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851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17172C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 w14:paraId="65B6F01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高新技术企业研发费用管理相关政策解读活动现场会参会回执</w:t>
      </w:r>
    </w:p>
    <w:p w14:paraId="79ABA018"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420" w:firstLine="420"/>
        <w:textAlignment w:val="auto"/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4446"/>
        <w:gridCol w:w="2082"/>
        <w:gridCol w:w="1840"/>
        <w:gridCol w:w="3213"/>
      </w:tblGrid>
      <w:tr w14:paraId="17FB6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122" w:type="dxa"/>
            <w:noWrap w:val="0"/>
            <w:vAlign w:val="center"/>
          </w:tcPr>
          <w:p w14:paraId="3D5B43F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hanging="7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4446" w:type="dxa"/>
            <w:noWrap w:val="0"/>
            <w:vAlign w:val="center"/>
          </w:tcPr>
          <w:p w14:paraId="281A551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hanging="7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lang w:val="en-US" w:eastAsia="zh-CN"/>
              </w:rPr>
              <w:t>单位名称</w:t>
            </w:r>
          </w:p>
        </w:tc>
        <w:tc>
          <w:tcPr>
            <w:tcW w:w="2082" w:type="dxa"/>
            <w:noWrap w:val="0"/>
            <w:vAlign w:val="center"/>
          </w:tcPr>
          <w:p w14:paraId="25E8212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hanging="7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1840" w:type="dxa"/>
            <w:noWrap w:val="0"/>
            <w:vAlign w:val="center"/>
          </w:tcPr>
          <w:p w14:paraId="15794A7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hanging="7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  <w:t>职务</w:t>
            </w:r>
          </w:p>
        </w:tc>
        <w:tc>
          <w:tcPr>
            <w:tcW w:w="3213" w:type="dxa"/>
            <w:noWrap w:val="0"/>
            <w:vAlign w:val="center"/>
          </w:tcPr>
          <w:p w14:paraId="6E2AAEA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hanging="7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  <w:t>联系方式</w:t>
            </w:r>
          </w:p>
        </w:tc>
      </w:tr>
      <w:tr w14:paraId="6293C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122" w:type="dxa"/>
            <w:noWrap w:val="0"/>
            <w:vAlign w:val="center"/>
          </w:tcPr>
          <w:p w14:paraId="7EC5F2A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hanging="7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4446" w:type="dxa"/>
            <w:noWrap w:val="0"/>
            <w:vAlign w:val="center"/>
          </w:tcPr>
          <w:p w14:paraId="288CA72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hanging="7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82" w:type="dxa"/>
            <w:noWrap w:val="0"/>
            <w:vAlign w:val="center"/>
          </w:tcPr>
          <w:p w14:paraId="3A2D970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hanging="7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40" w:type="dxa"/>
            <w:noWrap w:val="0"/>
            <w:vAlign w:val="center"/>
          </w:tcPr>
          <w:p w14:paraId="412E9F3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hanging="7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213" w:type="dxa"/>
            <w:noWrap w:val="0"/>
            <w:vAlign w:val="center"/>
          </w:tcPr>
          <w:p w14:paraId="0CC66BF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hanging="7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EED9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122" w:type="dxa"/>
            <w:noWrap w:val="0"/>
            <w:vAlign w:val="center"/>
          </w:tcPr>
          <w:p w14:paraId="718910D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hanging="7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2</w:t>
            </w:r>
          </w:p>
        </w:tc>
        <w:tc>
          <w:tcPr>
            <w:tcW w:w="4446" w:type="dxa"/>
            <w:noWrap w:val="0"/>
            <w:vAlign w:val="center"/>
          </w:tcPr>
          <w:p w14:paraId="470F543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hanging="7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82" w:type="dxa"/>
            <w:noWrap w:val="0"/>
            <w:vAlign w:val="center"/>
          </w:tcPr>
          <w:p w14:paraId="11EE8CA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hanging="7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40" w:type="dxa"/>
            <w:noWrap w:val="0"/>
            <w:vAlign w:val="center"/>
          </w:tcPr>
          <w:p w14:paraId="21C6B22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hanging="7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3213" w:type="dxa"/>
            <w:noWrap w:val="0"/>
            <w:vAlign w:val="center"/>
          </w:tcPr>
          <w:p w14:paraId="1B79334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hanging="7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 w14:paraId="12B8D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22" w:type="dxa"/>
            <w:noWrap w:val="0"/>
            <w:vAlign w:val="center"/>
          </w:tcPr>
          <w:p w14:paraId="1BFF5FE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hanging="7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3</w:t>
            </w:r>
          </w:p>
        </w:tc>
        <w:tc>
          <w:tcPr>
            <w:tcW w:w="4446" w:type="dxa"/>
            <w:noWrap w:val="0"/>
            <w:vAlign w:val="center"/>
          </w:tcPr>
          <w:p w14:paraId="4FE950A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hanging="7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82" w:type="dxa"/>
            <w:noWrap w:val="0"/>
            <w:vAlign w:val="center"/>
          </w:tcPr>
          <w:p w14:paraId="6D989A3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hanging="7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40" w:type="dxa"/>
            <w:noWrap w:val="0"/>
            <w:vAlign w:val="center"/>
          </w:tcPr>
          <w:p w14:paraId="65BFF7B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hanging="7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3213" w:type="dxa"/>
            <w:noWrap w:val="0"/>
            <w:vAlign w:val="center"/>
          </w:tcPr>
          <w:p w14:paraId="4D3894C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hanging="7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 w14:paraId="54A9C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22" w:type="dxa"/>
            <w:noWrap w:val="0"/>
            <w:vAlign w:val="center"/>
          </w:tcPr>
          <w:p w14:paraId="5413BB6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hanging="7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4</w:t>
            </w:r>
          </w:p>
        </w:tc>
        <w:tc>
          <w:tcPr>
            <w:tcW w:w="4446" w:type="dxa"/>
            <w:noWrap w:val="0"/>
            <w:vAlign w:val="center"/>
          </w:tcPr>
          <w:p w14:paraId="56E103F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hanging="7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82" w:type="dxa"/>
            <w:noWrap w:val="0"/>
            <w:vAlign w:val="center"/>
          </w:tcPr>
          <w:p w14:paraId="4B25A1F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hanging="7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40" w:type="dxa"/>
            <w:noWrap w:val="0"/>
            <w:vAlign w:val="center"/>
          </w:tcPr>
          <w:p w14:paraId="6B6E2C1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hanging="7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3213" w:type="dxa"/>
            <w:noWrap w:val="0"/>
            <w:vAlign w:val="center"/>
          </w:tcPr>
          <w:p w14:paraId="0BF3299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hanging="7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</w:tbl>
    <w:p w14:paraId="600E573F"/>
    <w:p w14:paraId="39CC01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                               联系电话：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C02CE2"/>
    <w:rsid w:val="6DAB16B0"/>
    <w:rsid w:val="7BE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2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 2"/>
    <w:basedOn w:val="3"/>
    <w:unhideWhenUsed/>
    <w:qFormat/>
    <w:uiPriority w:val="99"/>
    <w:pPr>
      <w:ind w:left="200"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56</Characters>
  <Lines>0</Lines>
  <Paragraphs>0</Paragraphs>
  <TotalTime>1</TotalTime>
  <ScaleCrop>false</ScaleCrop>
  <LinksUpToDate>false</LinksUpToDate>
  <CharactersWithSpaces>87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2025-09-03T03:35:00Z</dcterms:created>
  <dc:creator>kjtspb</dc:creator>
  <cp:lastModifiedBy>xiebin</cp:lastModifiedBy>
  <dcterms:modified xsi:type="dcterms:W3CDTF">2025-10-14T11:58:56Z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eyJoZGlkIjoiNmJlNGIyYjNlMzc3YWU4NjMzMGQzMDczODc5ODBmMjgiLCJ1c2VySWQiOiI1NzYxNDc5NTIifQ==</vt:lpwstr>
  </property>
  <property fmtid="{D5CDD505-2E9C-101B-9397-08002B2CF9AE}" pid="4" name="ICV">
    <vt:lpwstr>B555BB297F1B4821B98695625207FC55_12</vt:lpwstr>
  </property>
</Properties>
</file>