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eastAsia="黑体"/>
          <w:b/>
          <w:bCs/>
          <w:color w:val="auto"/>
          <w:sz w:val="44"/>
        </w:rPr>
      </w:pPr>
      <w:r>
        <w:rPr>
          <w:rFonts w:hint="eastAsia" w:asciiTheme="minorEastAsia" w:hAnsiTheme="minorEastAsia" w:eastAsiaTheme="minorEastAsia" w:cstheme="minorEastAsia"/>
          <w:sz w:val="28"/>
          <w:szCs w:val="28"/>
          <w:lang w:val="en-US" w:eastAsia="zh-CN"/>
        </w:rPr>
        <w:t>附件1</w:t>
      </w:r>
      <w:r>
        <w:rPr>
          <w:rFonts w:hint="eastAsia" w:ascii="仿宋" w:hAnsi="仿宋" w:eastAsia="仿宋"/>
          <w:sz w:val="32"/>
          <w:szCs w:val="32"/>
          <w:lang w:val="en-US" w:eastAsia="zh-CN"/>
        </w:rPr>
        <w:t xml:space="preserve"> </w:t>
      </w:r>
    </w:p>
    <w:p>
      <w:pPr>
        <w:jc w:val="both"/>
        <w:outlineLvl w:val="0"/>
        <w:rPr>
          <w:rFonts w:hint="eastAsia" w:asciiTheme="majorEastAsia" w:hAnsiTheme="majorEastAsia" w:eastAsiaTheme="majorEastAsia" w:cstheme="majorEastAsia"/>
          <w:b/>
          <w:bCs w:val="0"/>
          <w:color w:val="auto"/>
          <w:sz w:val="52"/>
          <w:szCs w:val="52"/>
          <w:lang w:eastAsia="zh-CN"/>
        </w:rPr>
      </w:pPr>
    </w:p>
    <w:p>
      <w:pPr>
        <w:ind w:firstLine="1566" w:firstLineChars="300"/>
        <w:jc w:val="both"/>
        <w:outlineLvl w:val="0"/>
        <w:rPr>
          <w:rFonts w:hint="eastAsia" w:asciiTheme="majorEastAsia" w:hAnsiTheme="majorEastAsia" w:eastAsiaTheme="majorEastAsia" w:cstheme="majorEastAsia"/>
          <w:b/>
          <w:bCs w:val="0"/>
          <w:color w:val="auto"/>
          <w:sz w:val="52"/>
          <w:szCs w:val="52"/>
          <w:lang w:eastAsia="zh-CN"/>
        </w:rPr>
      </w:pPr>
      <w:r>
        <w:rPr>
          <w:rFonts w:hint="eastAsia" w:asciiTheme="majorEastAsia" w:hAnsiTheme="majorEastAsia" w:eastAsiaTheme="majorEastAsia" w:cstheme="majorEastAsia"/>
          <w:b/>
          <w:bCs w:val="0"/>
          <w:color w:val="auto"/>
          <w:sz w:val="52"/>
          <w:szCs w:val="52"/>
          <w:lang w:eastAsia="zh-CN"/>
        </w:rPr>
        <w:t>新获批国家级重点实验室</w:t>
      </w:r>
    </w:p>
    <w:p>
      <w:pPr>
        <w:jc w:val="center"/>
        <w:outlineLvl w:val="0"/>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52"/>
          <w:szCs w:val="52"/>
          <w:lang w:eastAsia="zh-CN"/>
        </w:rPr>
        <w:t>资金补助申报</w:t>
      </w:r>
      <w:r>
        <w:rPr>
          <w:rFonts w:hint="eastAsia" w:asciiTheme="majorEastAsia" w:hAnsiTheme="majorEastAsia" w:eastAsiaTheme="majorEastAsia" w:cstheme="majorEastAsia"/>
          <w:b/>
          <w:bCs w:val="0"/>
          <w:color w:val="auto"/>
          <w:sz w:val="52"/>
          <w:szCs w:val="52"/>
        </w:rPr>
        <w:t>书</w:t>
      </w:r>
    </w:p>
    <w:p>
      <w:pPr>
        <w:jc w:val="center"/>
        <w:outlineLvl w:val="0"/>
        <w:rPr>
          <w:rFonts w:ascii="宋体" w:hAnsi="宋体"/>
          <w:bCs/>
          <w:color w:val="auto"/>
          <w:szCs w:val="21"/>
        </w:rPr>
      </w:pPr>
    </w:p>
    <w:p>
      <w:pPr>
        <w:jc w:val="center"/>
        <w:outlineLvl w:val="0"/>
        <w:rPr>
          <w:rFonts w:ascii="宋体" w:hAnsi="宋体"/>
          <w:bCs/>
          <w:color w:val="auto"/>
          <w:szCs w:val="21"/>
        </w:rPr>
      </w:pPr>
    </w:p>
    <w:p>
      <w:pPr>
        <w:tabs>
          <w:tab w:val="left" w:pos="360"/>
        </w:tabs>
        <w:spacing w:line="360" w:lineRule="auto"/>
        <w:jc w:val="center"/>
        <w:rPr>
          <w:rFonts w:ascii="宋体" w:hAnsi="宋体"/>
          <w:bCs/>
          <w:color w:val="auto"/>
          <w:szCs w:val="21"/>
          <w:u w:val="single"/>
        </w:rPr>
      </w:pPr>
    </w:p>
    <w:p>
      <w:pPr>
        <w:tabs>
          <w:tab w:val="left" w:pos="360"/>
        </w:tabs>
        <w:spacing w:line="360" w:lineRule="auto"/>
        <w:jc w:val="center"/>
        <w:rPr>
          <w:rFonts w:hint="eastAsia" w:eastAsia="黑体"/>
          <w:bCs/>
          <w:color w:val="auto"/>
          <w:sz w:val="28"/>
          <w:szCs w:val="28"/>
          <w:lang w:eastAsia="zh-CN"/>
        </w:rPr>
      </w:pPr>
    </w:p>
    <w:p>
      <w:pPr>
        <w:tabs>
          <w:tab w:val="left" w:pos="360"/>
        </w:tabs>
        <w:spacing w:line="360" w:lineRule="auto"/>
        <w:jc w:val="center"/>
        <w:rPr>
          <w:rFonts w:hint="eastAsia" w:eastAsia="黑体"/>
          <w:bCs/>
          <w:color w:val="auto"/>
          <w:sz w:val="28"/>
          <w:szCs w:val="28"/>
          <w:lang w:eastAsia="zh-CN"/>
        </w:rPr>
      </w:pP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lang w:eastAsia="zh-CN"/>
        </w:rPr>
        <w:t>新获批国家级重点实验室</w:t>
      </w:r>
      <w:r>
        <w:rPr>
          <w:rFonts w:hint="eastAsia" w:asciiTheme="minorEastAsia" w:hAnsiTheme="minorEastAsia" w:eastAsiaTheme="minorEastAsia" w:cstheme="minorEastAsia"/>
          <w:b/>
          <w:bCs w:val="0"/>
          <w:color w:val="auto"/>
          <w:sz w:val="32"/>
          <w:szCs w:val="32"/>
        </w:rPr>
        <w:t>名称：</w:t>
      </w: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lang w:eastAsia="zh-CN"/>
        </w:rPr>
        <w:t>申报</w:t>
      </w:r>
      <w:r>
        <w:rPr>
          <w:rFonts w:hint="eastAsia" w:asciiTheme="minorEastAsia" w:hAnsiTheme="minorEastAsia" w:eastAsiaTheme="minorEastAsia" w:cstheme="minorEastAsia"/>
          <w:b/>
          <w:bCs w:val="0"/>
          <w:color w:val="auto"/>
          <w:sz w:val="32"/>
          <w:szCs w:val="32"/>
        </w:rPr>
        <w:t>单位（盖章）：</w:t>
      </w: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lang w:eastAsia="zh-CN"/>
        </w:rPr>
        <w:t>实验室</w:t>
      </w:r>
      <w:r>
        <w:rPr>
          <w:rFonts w:hint="eastAsia" w:asciiTheme="minorEastAsia" w:hAnsiTheme="minorEastAsia" w:eastAsiaTheme="minorEastAsia" w:cstheme="minorEastAsia"/>
          <w:b/>
          <w:bCs w:val="0"/>
          <w:color w:val="auto"/>
          <w:sz w:val="32"/>
          <w:szCs w:val="32"/>
        </w:rPr>
        <w:t>负责人：</w:t>
      </w: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联系人：</w:t>
      </w: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联系电话：</w:t>
      </w:r>
    </w:p>
    <w:p>
      <w:pPr>
        <w:tabs>
          <w:tab w:val="left" w:pos="360"/>
        </w:tabs>
        <w:spacing w:line="360" w:lineRule="auto"/>
        <w:ind w:firstLine="642" w:firstLineChars="200"/>
        <w:jc w:val="left"/>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电子邮箱：</w:t>
      </w:r>
    </w:p>
    <w:p>
      <w:pPr>
        <w:tabs>
          <w:tab w:val="left" w:pos="360"/>
        </w:tabs>
        <w:spacing w:line="360" w:lineRule="auto"/>
        <w:ind w:firstLine="642" w:firstLineChars="200"/>
        <w:jc w:val="left"/>
        <w:rPr>
          <w:rFonts w:hint="default" w:eastAsiaTheme="minorEastAsia"/>
          <w:lang w:val="en-US" w:eastAsia="zh-CN"/>
        </w:rPr>
      </w:pPr>
      <w:r>
        <w:rPr>
          <w:rFonts w:hint="eastAsia" w:asciiTheme="minorEastAsia" w:hAnsiTheme="minorEastAsia" w:eastAsiaTheme="minorEastAsia" w:cstheme="minorEastAsia"/>
          <w:b/>
          <w:bCs w:val="0"/>
          <w:color w:val="auto"/>
          <w:sz w:val="32"/>
          <w:szCs w:val="32"/>
          <w:lang w:eastAsia="zh-CN"/>
        </w:rPr>
        <w:t>申报日期：</w:t>
      </w:r>
    </w:p>
    <w:p>
      <w:pPr>
        <w:tabs>
          <w:tab w:val="left" w:pos="360"/>
          <w:tab w:val="left" w:pos="540"/>
          <w:tab w:val="right" w:pos="8312"/>
        </w:tabs>
        <w:spacing w:line="360" w:lineRule="auto"/>
        <w:ind w:firstLine="360"/>
        <w:jc w:val="center"/>
        <w:rPr>
          <w:rFonts w:hint="default" w:ascii="黑体" w:eastAsia="Calibri"/>
          <w:b/>
          <w:color w:val="000000"/>
          <w:sz w:val="28"/>
        </w:rPr>
      </w:pPr>
    </w:p>
    <w:p>
      <w:pPr>
        <w:tabs>
          <w:tab w:val="left" w:pos="360"/>
          <w:tab w:val="left" w:pos="540"/>
          <w:tab w:val="right" w:pos="8312"/>
        </w:tabs>
        <w:spacing w:line="360" w:lineRule="auto"/>
        <w:ind w:firstLine="360"/>
        <w:jc w:val="center"/>
        <w:rPr>
          <w:rFonts w:hint="default" w:ascii="黑体" w:eastAsia="Calibri"/>
          <w:b/>
          <w:color w:val="000000"/>
          <w:sz w:val="28"/>
        </w:rPr>
      </w:pPr>
    </w:p>
    <w:p>
      <w:pPr>
        <w:tabs>
          <w:tab w:val="left" w:pos="360"/>
          <w:tab w:val="left" w:pos="540"/>
          <w:tab w:val="right" w:pos="8312"/>
        </w:tabs>
        <w:spacing w:line="360" w:lineRule="auto"/>
        <w:ind w:firstLine="360"/>
        <w:jc w:val="center"/>
        <w:rPr>
          <w:rFonts w:eastAsia="黑体"/>
          <w:b/>
          <w:color w:val="auto"/>
          <w:sz w:val="28"/>
          <w:szCs w:val="28"/>
        </w:rPr>
      </w:pPr>
    </w:p>
    <w:p>
      <w:pPr>
        <w:tabs>
          <w:tab w:val="left" w:pos="360"/>
          <w:tab w:val="left" w:pos="540"/>
          <w:tab w:val="right" w:pos="8312"/>
        </w:tabs>
        <w:spacing w:line="360" w:lineRule="auto"/>
        <w:ind w:firstLine="360"/>
        <w:jc w:val="center"/>
        <w:rPr>
          <w:rFonts w:ascii="黑体" w:eastAsia="黑体"/>
          <w:color w:val="auto"/>
          <w:sz w:val="30"/>
        </w:rPr>
      </w:pPr>
    </w:p>
    <w:p>
      <w:pPr>
        <w:tabs>
          <w:tab w:val="left" w:pos="360"/>
        </w:tabs>
        <w:spacing w:line="360" w:lineRule="auto"/>
        <w:ind w:firstLine="358" w:firstLineChars="128"/>
        <w:jc w:val="center"/>
        <w:rPr>
          <w:rFonts w:hint="eastAsia" w:eastAsia="黑体"/>
          <w:bCs/>
          <w:color w:val="auto"/>
          <w:sz w:val="28"/>
          <w:szCs w:val="28"/>
          <w:lang w:eastAsia="zh-CN"/>
        </w:rPr>
      </w:pPr>
      <w:r>
        <w:rPr>
          <w:rFonts w:hint="eastAsia" w:eastAsia="黑体"/>
          <w:bCs/>
          <w:color w:val="auto"/>
          <w:sz w:val="28"/>
          <w:szCs w:val="28"/>
          <w:lang w:eastAsia="zh-CN"/>
        </w:rPr>
        <w:t>长春市科学技术局</w:t>
      </w:r>
    </w:p>
    <w:p>
      <w:pPr>
        <w:snapToGrid w:val="0"/>
        <w:spacing w:line="360" w:lineRule="auto"/>
        <w:jc w:val="center"/>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二０二</w:t>
      </w:r>
      <w:r>
        <w:rPr>
          <w:rFonts w:hint="eastAsia" w:ascii="黑体" w:eastAsia="黑体"/>
          <w:sz w:val="32"/>
          <w:szCs w:val="32"/>
          <w:lang w:eastAsia="zh-CN"/>
        </w:rPr>
        <w:t>四</w:t>
      </w:r>
      <w:r>
        <w:rPr>
          <w:rFonts w:hint="eastAsia" w:ascii="黑体" w:eastAsia="黑体"/>
          <w:sz w:val="32"/>
          <w:szCs w:val="32"/>
        </w:rPr>
        <w:t>年</w:t>
      </w:r>
      <w:r>
        <w:rPr>
          <w:rFonts w:hint="eastAsia" w:ascii="黑体" w:eastAsia="黑体"/>
          <w:sz w:val="32"/>
          <w:szCs w:val="32"/>
          <w:lang w:eastAsia="zh-CN"/>
        </w:rPr>
        <w:t>七月</w:t>
      </w:r>
      <w:r>
        <w:rPr>
          <w:rFonts w:hint="eastAsia" w:ascii="黑体" w:eastAsia="黑体"/>
          <w:sz w:val="32"/>
          <w:szCs w:val="32"/>
        </w:rPr>
        <w:t>制</w:t>
      </w:r>
      <w:bookmarkStart w:id="0" w:name="_GoBack"/>
      <w:bookmarkEnd w:id="0"/>
    </w:p>
    <w:p>
      <w:pPr>
        <w:jc w:val="both"/>
        <w:rPr>
          <w:rFonts w:hint="eastAsia" w:eastAsia="黑体"/>
          <w:bCs/>
          <w:color w:val="auto"/>
          <w:sz w:val="28"/>
          <w:szCs w:val="28"/>
        </w:rPr>
      </w:pPr>
      <w:r>
        <w:rPr>
          <w:rFonts w:hint="eastAsia" w:eastAsia="黑体"/>
          <w:bCs/>
          <w:color w:val="auto"/>
          <w:sz w:val="28"/>
          <w:szCs w:val="28"/>
        </w:rPr>
        <w:br w:type="page"/>
      </w:r>
    </w:p>
    <w:p>
      <w:pPr>
        <w:snapToGrid w:val="0"/>
        <w:spacing w:line="360" w:lineRule="auto"/>
        <w:jc w:val="both"/>
        <w:rPr>
          <w:rFonts w:ascii="宋体" w:hAnsi="宋体" w:cs="宋体"/>
          <w:b/>
          <w:bCs/>
          <w:color w:val="auto"/>
          <w:sz w:val="24"/>
          <w:szCs w:val="24"/>
        </w:rPr>
      </w:pPr>
      <w:r>
        <w:rPr>
          <w:rFonts w:hint="eastAsia" w:ascii="宋体" w:hAnsi="宋体" w:cs="宋体"/>
          <w:b/>
          <w:bCs/>
          <w:color w:val="auto"/>
          <w:sz w:val="24"/>
          <w:szCs w:val="24"/>
        </w:rPr>
        <w:t>一、基础信息</w:t>
      </w:r>
    </w:p>
    <w:tbl>
      <w:tblPr>
        <w:tblStyle w:val="6"/>
        <w:tblW w:w="936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112"/>
        <w:gridCol w:w="1275"/>
        <w:gridCol w:w="85"/>
        <w:gridCol w:w="124"/>
        <w:gridCol w:w="335"/>
        <w:gridCol w:w="732"/>
        <w:gridCol w:w="11"/>
        <w:gridCol w:w="414"/>
        <w:gridCol w:w="993"/>
        <w:gridCol w:w="104"/>
        <w:gridCol w:w="103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lang w:eastAsia="zh-CN"/>
              </w:rPr>
              <w:t>新获批国家级重点实验室</w:t>
            </w:r>
            <w:r>
              <w:rPr>
                <w:rFonts w:hint="eastAsia" w:ascii="宋体" w:hAnsi="宋体" w:cs="宋体"/>
                <w:b/>
                <w:bCs/>
                <w:color w:val="auto"/>
                <w:sz w:val="21"/>
                <w:szCs w:val="21"/>
              </w:rPr>
              <w:t>名称</w:t>
            </w: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ascii="宋体" w:hAnsi="宋体" w:cs="宋体"/>
                <w:b/>
                <w:bCs/>
                <w:color w:val="auto"/>
                <w:sz w:val="21"/>
                <w:szCs w:val="21"/>
              </w:rPr>
              <w:t>中文：</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ascii="宋体" w:hAnsi="宋体" w:cs="宋体"/>
                <w:b/>
                <w:bCs/>
                <w:color w:val="auto"/>
                <w:sz w:val="21"/>
                <w:szCs w:val="21"/>
              </w:rPr>
              <w:t>英文：</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所属学科</w:t>
            </w:r>
          </w:p>
        </w:tc>
        <w:tc>
          <w:tcPr>
            <w:tcW w:w="293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cs="宋体"/>
                <w:b/>
                <w:bCs/>
                <w:color w:val="auto"/>
                <w:sz w:val="21"/>
                <w:szCs w:val="21"/>
              </w:rPr>
            </w:pPr>
          </w:p>
        </w:tc>
        <w:tc>
          <w:tcPr>
            <w:tcW w:w="2254"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所属专业</w:t>
            </w:r>
          </w:p>
        </w:tc>
        <w:tc>
          <w:tcPr>
            <w:tcW w:w="2370"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研究方向</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（不多于5项）</w:t>
            </w: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方向1</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2</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3</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4</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5</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8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lang w:eastAsia="zh-CN"/>
              </w:rPr>
              <w:t>申报</w:t>
            </w:r>
            <w:r>
              <w:rPr>
                <w:rFonts w:hint="eastAsia" w:ascii="宋体" w:hAnsi="宋体" w:cs="宋体"/>
                <w:b/>
                <w:bCs/>
                <w:color w:val="auto"/>
                <w:sz w:val="21"/>
                <w:szCs w:val="21"/>
              </w:rPr>
              <w:t>单位</w:t>
            </w: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名    称</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通讯地址</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联 系 人</w:t>
            </w:r>
          </w:p>
        </w:tc>
        <w:tc>
          <w:tcPr>
            <w:tcW w:w="2562" w:type="dxa"/>
            <w:gridSpan w:val="6"/>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407"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联系电话</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单位类别</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□企业  □科研院所 □高等院校  □其它（单选、必选）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□事业单位              □非事业单位（单选、必选）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隶    属</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cs="宋体"/>
                <w:b/>
                <w:bCs/>
                <w:color w:val="auto"/>
                <w:sz w:val="21"/>
                <w:szCs w:val="21"/>
              </w:rPr>
            </w:pPr>
            <w:r>
              <w:rPr>
                <w:rFonts w:hint="eastAsia" w:ascii="宋体" w:hAnsi="宋体" w:cs="宋体"/>
                <w:b/>
                <w:bCs/>
                <w:color w:val="auto"/>
                <w:sz w:val="21"/>
                <w:szCs w:val="21"/>
              </w:rPr>
              <w:t>□中直</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 xml:space="preserve">    □省直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8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cs="宋体"/>
                <w:b/>
                <w:bCs/>
                <w:color w:val="auto"/>
                <w:sz w:val="21"/>
                <w:szCs w:val="21"/>
                <w:lang w:eastAsia="zh-CN"/>
              </w:rPr>
              <w:t>新获批国家重点实验室</w:t>
            </w:r>
            <w:r>
              <w:rPr>
                <w:rFonts w:hint="eastAsia" w:ascii="宋体" w:hAnsi="宋体" w:eastAsia="宋体" w:cs="宋体"/>
                <w:b/>
                <w:bCs/>
                <w:color w:val="auto"/>
                <w:sz w:val="21"/>
                <w:szCs w:val="21"/>
              </w:rPr>
              <w:t>负责人</w:t>
            </w: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姓    名</w:t>
            </w:r>
          </w:p>
        </w:tc>
        <w:tc>
          <w:tcPr>
            <w:tcW w:w="148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92"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性    别</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出生年月</w:t>
            </w:r>
          </w:p>
        </w:tc>
        <w:tc>
          <w:tcPr>
            <w:tcW w:w="1340"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证件类型</w:t>
            </w:r>
          </w:p>
        </w:tc>
        <w:tc>
          <w:tcPr>
            <w:tcW w:w="148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92"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证件号码</w:t>
            </w:r>
          </w:p>
        </w:tc>
        <w:tc>
          <w:tcPr>
            <w:tcW w:w="3467"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学    历</w:t>
            </w:r>
          </w:p>
        </w:tc>
        <w:tc>
          <w:tcPr>
            <w:tcW w:w="148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92"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学    位</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职    称</w:t>
            </w:r>
          </w:p>
        </w:tc>
        <w:tc>
          <w:tcPr>
            <w:tcW w:w="1340"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研究领域</w:t>
            </w:r>
          </w:p>
        </w:tc>
        <w:tc>
          <w:tcPr>
            <w:tcW w:w="6443" w:type="dxa"/>
            <w:gridSpan w:val="11"/>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工作单位</w:t>
            </w:r>
          </w:p>
        </w:tc>
        <w:tc>
          <w:tcPr>
            <w:tcW w:w="255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邮    箱</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办公电话</w:t>
            </w:r>
          </w:p>
        </w:tc>
        <w:tc>
          <w:tcPr>
            <w:tcW w:w="255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rPr>
              <w:t>手    机</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81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科研助理</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r>
              <w:rPr>
                <w:rFonts w:hint="eastAsia" w:ascii="宋体" w:hAnsi="宋体" w:eastAsia="宋体" w:cs="宋体"/>
                <w:b/>
                <w:bCs/>
                <w:color w:val="auto"/>
                <w:sz w:val="21"/>
                <w:szCs w:val="21"/>
                <w:lang w:eastAsia="zh-CN"/>
              </w:rPr>
              <w:t>（日常联系人）</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姓名</w:t>
            </w:r>
          </w:p>
        </w:tc>
        <w:tc>
          <w:tcPr>
            <w:tcW w:w="255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性别</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证件类型</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eastAsia="宋体" w:cs="宋体"/>
                <w:b/>
                <w:bCs/>
                <w:color w:val="auto"/>
                <w:sz w:val="21"/>
                <w:szCs w:val="21"/>
                <w:lang w:val="en-US" w:eastAsia="zh-CN"/>
              </w:rPr>
            </w:pPr>
          </w:p>
        </w:tc>
        <w:tc>
          <w:tcPr>
            <w:tcW w:w="1276"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证件号</w:t>
            </w:r>
          </w:p>
        </w:tc>
        <w:tc>
          <w:tcPr>
            <w:tcW w:w="3892" w:type="dxa"/>
            <w:gridSpan w:val="6"/>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工作单位</w:t>
            </w:r>
          </w:p>
        </w:tc>
        <w:tc>
          <w:tcPr>
            <w:tcW w:w="255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邮箱</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81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办公电话</w:t>
            </w:r>
          </w:p>
        </w:tc>
        <w:tc>
          <w:tcPr>
            <w:tcW w:w="2551" w:type="dxa"/>
            <w:gridSpan w:val="5"/>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手机</w:t>
            </w:r>
          </w:p>
        </w:tc>
        <w:tc>
          <w:tcPr>
            <w:tcW w:w="2474"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1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财务助理</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eastAsia="zh-CN"/>
              </w:rPr>
              <w:t>（可与科研助理为同一人）</w:t>
            </w:r>
          </w:p>
        </w:tc>
        <w:tc>
          <w:tcPr>
            <w:tcW w:w="7555"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□同以上科研助理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姓    名</w:t>
            </w:r>
          </w:p>
        </w:tc>
        <w:tc>
          <w:tcPr>
            <w:tcW w:w="256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性    别</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证件类型</w:t>
            </w:r>
          </w:p>
        </w:tc>
        <w:tc>
          <w:tcPr>
            <w:tcW w:w="136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宋体" w:hAnsi="宋体" w:cs="宋体"/>
                <w:b/>
                <w:bCs/>
                <w:color w:val="auto"/>
                <w:sz w:val="21"/>
                <w:szCs w:val="21"/>
              </w:rPr>
            </w:pPr>
          </w:p>
        </w:tc>
        <w:tc>
          <w:tcPr>
            <w:tcW w:w="120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证件号码</w:t>
            </w:r>
          </w:p>
        </w:tc>
        <w:tc>
          <w:tcPr>
            <w:tcW w:w="388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工作单位</w:t>
            </w:r>
          </w:p>
        </w:tc>
        <w:tc>
          <w:tcPr>
            <w:tcW w:w="256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邮    箱</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办公电话</w:t>
            </w:r>
          </w:p>
        </w:tc>
        <w:tc>
          <w:tcPr>
            <w:tcW w:w="2562"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手    机</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b/>
                <w:bCs/>
                <w:color w:val="auto"/>
                <w:sz w:val="21"/>
                <w:szCs w:val="21"/>
              </w:rPr>
            </w:pPr>
          </w:p>
        </w:tc>
      </w:tr>
    </w:tbl>
    <w:p>
      <w:pPr>
        <w:numPr>
          <w:ilvl w:val="0"/>
          <w:numId w:val="0"/>
        </w:numPr>
        <w:snapToGrid w:val="0"/>
        <w:spacing w:line="360" w:lineRule="auto"/>
        <w:jc w:val="both"/>
        <w:rPr>
          <w:rFonts w:hint="eastAsia" w:ascii="宋体" w:hAnsi="宋体" w:cs="宋体"/>
          <w:b/>
          <w:bCs/>
          <w:color w:val="auto"/>
          <w:sz w:val="24"/>
          <w:szCs w:val="24"/>
          <w:lang w:val="en-US" w:eastAsia="zh-CN"/>
        </w:rPr>
      </w:pPr>
    </w:p>
    <w:p>
      <w:pPr>
        <w:numPr>
          <w:ilvl w:val="0"/>
          <w:numId w:val="0"/>
        </w:numPr>
        <w:snapToGrid w:val="0"/>
        <w:spacing w:line="360" w:lineRule="auto"/>
        <w:jc w:val="both"/>
        <w:rPr>
          <w:rFonts w:hint="eastAsia" w:ascii="宋体" w:hAnsi="宋体" w:cs="宋体"/>
          <w:b/>
          <w:bCs/>
          <w:color w:val="auto"/>
          <w:sz w:val="24"/>
          <w:szCs w:val="24"/>
        </w:rPr>
      </w:pPr>
      <w:r>
        <w:rPr>
          <w:rFonts w:hint="eastAsia" w:ascii="宋体" w:hAnsi="宋体" w:cs="宋体"/>
          <w:b/>
          <w:bCs/>
          <w:color w:val="auto"/>
          <w:sz w:val="24"/>
          <w:szCs w:val="24"/>
          <w:lang w:val="en-US" w:eastAsia="zh-CN"/>
        </w:rPr>
        <w:t>二、组成人员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71"/>
        <w:gridCol w:w="191"/>
        <w:gridCol w:w="1289"/>
        <w:gridCol w:w="1380"/>
        <w:gridCol w:w="173"/>
        <w:gridCol w:w="1018"/>
        <w:gridCol w:w="834"/>
        <w:gridCol w:w="129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58" w:type="dxa"/>
            <w:gridSpan w:val="10"/>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lang w:eastAsia="zh-CN"/>
              </w:rPr>
              <w:t>新获批国家级重点实验室</w:t>
            </w:r>
            <w:r>
              <w:rPr>
                <w:rFonts w:hint="eastAsia" w:ascii="宋体" w:hAnsi="宋体" w:cs="宋体"/>
                <w:b/>
                <w:bCs/>
                <w:color w:val="auto"/>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2" w:type="dxa"/>
            <w:gridSpan w:val="2"/>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姓名</w:t>
            </w:r>
          </w:p>
        </w:tc>
        <w:tc>
          <w:tcPr>
            <w:tcW w:w="3033" w:type="dxa"/>
            <w:gridSpan w:val="4"/>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现从事专业</w:t>
            </w:r>
          </w:p>
        </w:tc>
        <w:tc>
          <w:tcPr>
            <w:tcW w:w="4623" w:type="dxa"/>
            <w:gridSpan w:val="4"/>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kern w:val="0"/>
                <w:sz w:val="21"/>
                <w:szCs w:val="21"/>
              </w:rPr>
              <w:t>在</w:t>
            </w:r>
            <w:r>
              <w:rPr>
                <w:rFonts w:hint="eastAsia" w:ascii="宋体" w:hAnsi="宋体" w:cs="宋体"/>
                <w:b/>
                <w:bCs/>
                <w:color w:val="auto"/>
                <w:kern w:val="0"/>
                <w:sz w:val="21"/>
                <w:szCs w:val="21"/>
                <w:lang w:val="en-US" w:eastAsia="zh-CN"/>
              </w:rPr>
              <w:t>实验室</w:t>
            </w:r>
            <w:r>
              <w:rPr>
                <w:rFonts w:hint="eastAsia" w:ascii="宋体" w:hAnsi="宋体" w:cs="宋体"/>
                <w:b/>
                <w:bCs/>
                <w:color w:val="auto"/>
                <w:kern w:val="0"/>
                <w:sz w:val="21"/>
                <w:szCs w:val="21"/>
              </w:rPr>
              <w:t>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gridSpan w:val="2"/>
            <w:noWrap w:val="0"/>
            <w:vAlign w:val="center"/>
          </w:tcPr>
          <w:p>
            <w:pPr>
              <w:snapToGrid w:val="0"/>
              <w:spacing w:line="360" w:lineRule="auto"/>
              <w:jc w:val="center"/>
              <w:rPr>
                <w:rFonts w:hint="eastAsia" w:ascii="宋体" w:hAnsi="宋体" w:cs="宋体"/>
                <w:b/>
                <w:bCs/>
                <w:color w:val="auto"/>
                <w:sz w:val="21"/>
                <w:szCs w:val="21"/>
              </w:rPr>
            </w:pPr>
          </w:p>
        </w:tc>
        <w:tc>
          <w:tcPr>
            <w:tcW w:w="3033" w:type="dxa"/>
            <w:gridSpan w:val="4"/>
            <w:noWrap w:val="0"/>
            <w:vAlign w:val="center"/>
          </w:tcPr>
          <w:p>
            <w:pPr>
              <w:snapToGrid w:val="0"/>
              <w:spacing w:line="360" w:lineRule="auto"/>
              <w:jc w:val="center"/>
              <w:rPr>
                <w:rFonts w:hint="eastAsia" w:ascii="宋体" w:hAnsi="宋体" w:cs="宋体"/>
                <w:color w:val="auto"/>
                <w:sz w:val="21"/>
                <w:szCs w:val="21"/>
              </w:rPr>
            </w:pPr>
          </w:p>
        </w:tc>
        <w:tc>
          <w:tcPr>
            <w:tcW w:w="4623" w:type="dxa"/>
            <w:gridSpan w:val="4"/>
            <w:noWrap w:val="0"/>
            <w:vAlign w:val="center"/>
          </w:tcPr>
          <w:p>
            <w:pPr>
              <w:snapToGrid w:val="0"/>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8" w:type="dxa"/>
            <w:gridSpan w:val="10"/>
            <w:noWrap w:val="0"/>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其他固定人员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序号</w:t>
            </w:r>
          </w:p>
        </w:tc>
        <w:tc>
          <w:tcPr>
            <w:tcW w:w="762" w:type="dxa"/>
            <w:gridSpan w:val="2"/>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姓名</w:t>
            </w:r>
          </w:p>
        </w:tc>
        <w:tc>
          <w:tcPr>
            <w:tcW w:w="1289"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单位及部门</w:t>
            </w:r>
          </w:p>
        </w:tc>
        <w:tc>
          <w:tcPr>
            <w:tcW w:w="138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职务/职称</w:t>
            </w:r>
          </w:p>
        </w:tc>
        <w:tc>
          <w:tcPr>
            <w:tcW w:w="1191" w:type="dxa"/>
            <w:gridSpan w:val="2"/>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身份证号</w:t>
            </w:r>
          </w:p>
        </w:tc>
        <w:tc>
          <w:tcPr>
            <w:tcW w:w="834"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学历</w:t>
            </w:r>
          </w:p>
        </w:tc>
        <w:tc>
          <w:tcPr>
            <w:tcW w:w="129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现从事专业</w:t>
            </w:r>
          </w:p>
        </w:tc>
        <w:tc>
          <w:tcPr>
            <w:tcW w:w="1481" w:type="dxa"/>
            <w:vAlign w:val="center"/>
          </w:tcPr>
          <w:p>
            <w:pPr>
              <w:widowControl/>
              <w:spacing w:line="173" w:lineRule="atLeast"/>
              <w:jc w:val="center"/>
              <w:rPr>
                <w:rFonts w:hint="eastAsia" w:ascii="宋体" w:hAnsi="宋体" w:eastAsia="宋体" w:cs="宋体"/>
                <w:b/>
                <w:bCs/>
                <w:color w:val="auto"/>
                <w:sz w:val="21"/>
                <w:szCs w:val="21"/>
                <w:lang w:eastAsia="zh-CN"/>
              </w:rPr>
            </w:pPr>
            <w:r>
              <w:rPr>
                <w:rFonts w:hint="eastAsia" w:ascii="宋体" w:hAnsi="宋体" w:cs="宋体"/>
                <w:b/>
                <w:bCs/>
                <w:color w:val="auto"/>
                <w:szCs w:val="21"/>
                <w:lang w:val="en-US" w:eastAsia="zh-CN"/>
              </w:rPr>
              <w:t>研究方向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2</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3</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4</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5</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6</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7</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8</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9</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0</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1</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2</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3</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4</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ascii="宋体" w:hAnsi="宋体" w:cs="宋体"/>
                <w:b/>
                <w:bCs/>
                <w:color w:val="auto"/>
                <w:sz w:val="21"/>
                <w:szCs w:val="21"/>
              </w:rPr>
            </w:pPr>
            <w:r>
              <w:rPr>
                <w:rFonts w:ascii="宋体" w:hAnsi="宋体" w:cs="宋体"/>
                <w:b/>
                <w:bCs/>
                <w:color w:val="auto"/>
                <w:sz w:val="21"/>
                <w:szCs w:val="21"/>
              </w:rPr>
              <w:t>15</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16</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17</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18</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19</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20</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481" w:type="dxa"/>
            <w:vAlign w:val="center"/>
          </w:tcPr>
          <w:p>
            <w:pPr>
              <w:widowControl/>
              <w:spacing w:line="173" w:lineRule="atLeast"/>
              <w:jc w:val="center"/>
              <w:rPr>
                <w:rFonts w:ascii="宋体" w:hAnsi="宋体" w:cs="宋体"/>
                <w:b/>
                <w:bCs/>
                <w:color w:val="auto"/>
                <w:sz w:val="21"/>
                <w:szCs w:val="21"/>
              </w:rPr>
            </w:pPr>
          </w:p>
        </w:tc>
      </w:tr>
    </w:tbl>
    <w:p>
      <w:pPr>
        <w:jc w:val="both"/>
        <w:rPr>
          <w:rFonts w:hint="eastAsia" w:ascii="宋体" w:hAnsi="宋体" w:cs="宋体"/>
          <w:b/>
          <w:bCs/>
          <w:color w:val="auto"/>
          <w:szCs w:val="21"/>
          <w:lang w:val="en-US" w:eastAsia="zh-CN"/>
        </w:rPr>
      </w:pPr>
    </w:p>
    <w:p>
      <w:pPr>
        <w:jc w:val="both"/>
        <w:rPr>
          <w:rFonts w:hint="eastAsia" w:ascii="宋体" w:hAnsi="宋体" w:cs="宋体"/>
          <w:b/>
          <w:bCs/>
          <w:color w:val="auto"/>
          <w:szCs w:val="21"/>
          <w:lang w:val="en-US" w:eastAsia="zh-CN"/>
        </w:rPr>
      </w:pPr>
    </w:p>
    <w:p>
      <w:pPr>
        <w:snapToGrid w:val="0"/>
        <w:spacing w:line="360" w:lineRule="auto"/>
        <w:jc w:val="both"/>
        <w:rPr>
          <w:rFonts w:hint="eastAsia" w:ascii="宋体" w:hAnsi="宋体" w:cs="宋体"/>
          <w:b/>
          <w:bCs/>
          <w:color w:val="auto"/>
          <w:sz w:val="32"/>
          <w:szCs w:val="32"/>
          <w:lang w:val="en-US" w:eastAsia="zh-CN"/>
        </w:rPr>
      </w:pPr>
    </w:p>
    <w:p>
      <w:pPr>
        <w:snapToGrid w:val="0"/>
        <w:spacing w:line="360" w:lineRule="auto"/>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w:t>
      </w:r>
      <w:r>
        <w:rPr>
          <w:rFonts w:hint="eastAsia" w:ascii="宋体" w:hAnsi="宋体" w:cs="宋体"/>
          <w:b/>
          <w:bCs/>
          <w:color w:val="auto"/>
          <w:sz w:val="24"/>
          <w:szCs w:val="24"/>
          <w:lang w:val="en-US" w:eastAsia="zh-CN"/>
        </w:rPr>
        <w:t>新获批</w:t>
      </w:r>
      <w:r>
        <w:rPr>
          <w:rFonts w:hint="eastAsia" w:ascii="宋体" w:hAnsi="宋体" w:eastAsia="宋体" w:cs="宋体"/>
          <w:b/>
          <w:bCs/>
          <w:color w:val="auto"/>
          <w:sz w:val="24"/>
          <w:szCs w:val="24"/>
          <w:lang w:eastAsia="zh-CN"/>
        </w:rPr>
        <w:t>国家</w:t>
      </w:r>
      <w:r>
        <w:rPr>
          <w:rFonts w:hint="eastAsia" w:ascii="宋体" w:hAnsi="宋体" w:cs="宋体"/>
          <w:b/>
          <w:bCs/>
          <w:color w:val="auto"/>
          <w:sz w:val="24"/>
          <w:szCs w:val="24"/>
          <w:lang w:eastAsia="zh-CN"/>
        </w:rPr>
        <w:t>级</w:t>
      </w:r>
      <w:r>
        <w:rPr>
          <w:rFonts w:hint="eastAsia" w:ascii="宋体" w:hAnsi="宋体" w:eastAsia="宋体" w:cs="宋体"/>
          <w:b/>
          <w:bCs/>
          <w:color w:val="auto"/>
          <w:sz w:val="24"/>
          <w:szCs w:val="24"/>
          <w:lang w:eastAsia="zh-CN"/>
        </w:rPr>
        <w:t>重点实验室</w:t>
      </w:r>
      <w:r>
        <w:rPr>
          <w:rFonts w:hint="eastAsia" w:ascii="宋体" w:hAnsi="宋体" w:eastAsia="宋体" w:cs="宋体"/>
          <w:b/>
          <w:bCs/>
          <w:color w:val="auto"/>
          <w:sz w:val="24"/>
          <w:szCs w:val="24"/>
        </w:rPr>
        <w:t>建设</w:t>
      </w:r>
      <w:r>
        <w:rPr>
          <w:rFonts w:hint="eastAsia" w:ascii="宋体" w:hAnsi="宋体" w:eastAsia="宋体" w:cs="宋体"/>
          <w:b/>
          <w:bCs/>
          <w:color w:val="auto"/>
          <w:sz w:val="24"/>
          <w:szCs w:val="24"/>
          <w:lang w:eastAsia="zh-CN"/>
        </w:rPr>
        <w:t>内容</w:t>
      </w:r>
    </w:p>
    <w:tbl>
      <w:tblPr>
        <w:tblStyle w:val="6"/>
        <w:tblW w:w="8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958" w:type="dxa"/>
            <w:vAlign w:val="center"/>
          </w:tcPr>
          <w:p>
            <w:pPr>
              <w:widowControl/>
              <w:spacing w:line="173" w:lineRule="atLeast"/>
              <w:jc w:val="both"/>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1.</w:t>
            </w:r>
            <w:r>
              <w:rPr>
                <w:rFonts w:hint="eastAsia" w:ascii="宋体" w:hAnsi="宋体" w:cs="宋体"/>
                <w:b/>
                <w:bCs/>
                <w:color w:val="auto"/>
                <w:szCs w:val="21"/>
              </w:rPr>
              <w:t>概述</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200字以内</w:t>
            </w:r>
            <w:r>
              <w:rPr>
                <w:rFonts w:hint="eastAsia"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58" w:type="dxa"/>
            <w:vAlign w:val="center"/>
          </w:tcPr>
          <w:p>
            <w:pPr>
              <w:widowControl/>
              <w:spacing w:line="173" w:lineRule="atLeast"/>
              <w:jc w:val="both"/>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958" w:type="dxa"/>
            <w:vAlign w:val="center"/>
          </w:tcPr>
          <w:p>
            <w:pPr>
              <w:widowControl/>
              <w:spacing w:line="173" w:lineRule="atLeast"/>
              <w:jc w:val="both"/>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2.重要意义（800字）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8958" w:type="dxa"/>
            <w:vAlign w:val="center"/>
          </w:tcPr>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8958" w:type="dxa"/>
            <w:vAlign w:val="center"/>
          </w:tcPr>
          <w:p>
            <w:pPr>
              <w:widowControl/>
              <w:spacing w:line="173" w:lineRule="atLeast"/>
              <w:jc w:val="both"/>
              <w:rPr>
                <w:rFonts w:ascii="宋体" w:hAnsi="宋体" w:cs="宋体"/>
                <w:b/>
                <w:bCs/>
                <w:color w:val="auto"/>
                <w:szCs w:val="21"/>
              </w:rPr>
            </w:pPr>
            <w:r>
              <w:rPr>
                <w:rFonts w:hint="eastAsia" w:ascii="宋体" w:hAnsi="宋体" w:cs="宋体"/>
                <w:b/>
                <w:bCs/>
                <w:color w:val="auto"/>
                <w:szCs w:val="21"/>
                <w:lang w:val="en-US" w:eastAsia="zh-CN"/>
              </w:rPr>
              <w:t>3.基础情况</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基本情况，实验室</w:t>
            </w:r>
            <w:r>
              <w:rPr>
                <w:rFonts w:hint="eastAsia" w:ascii="宋体" w:hAnsi="宋体" w:cs="宋体"/>
                <w:b/>
                <w:bCs/>
                <w:color w:val="auto"/>
                <w:szCs w:val="21"/>
                <w:lang w:eastAsia="zh-CN"/>
              </w:rPr>
              <w:t>的设施设备、研发场地、科研优势以及申报单位对实验室建设的支持和投入等基本情况，</w:t>
            </w:r>
            <w:r>
              <w:rPr>
                <w:rFonts w:hint="eastAsia" w:ascii="宋体" w:hAnsi="宋体" w:cs="宋体"/>
                <w:b/>
                <w:bCs/>
                <w:color w:val="auto"/>
                <w:szCs w:val="21"/>
                <w:lang w:val="en-US" w:eastAsia="zh-CN"/>
              </w:rPr>
              <w:t>10</w:t>
            </w:r>
            <w:r>
              <w:rPr>
                <w:rFonts w:hint="eastAsia" w:ascii="宋体" w:hAnsi="宋体" w:cs="宋体"/>
                <w:b/>
                <w:bCs/>
                <w:color w:val="auto"/>
                <w:szCs w:val="21"/>
              </w:rPr>
              <w:t>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0" w:hRule="atLeast"/>
        </w:trPr>
        <w:tc>
          <w:tcPr>
            <w:tcW w:w="8958" w:type="dxa"/>
            <w:vAlign w:val="center"/>
          </w:tcPr>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p>
            <w:pPr>
              <w:widowControl/>
              <w:spacing w:line="173" w:lineRule="atLeast"/>
              <w:jc w:val="both"/>
              <w:rPr>
                <w:rFonts w:hint="eastAsia" w:ascii="宋体" w:hAnsi="宋体" w:eastAsia="宋体" w:cs="宋体"/>
                <w:b/>
                <w:bCs/>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8958" w:type="dxa"/>
            <w:vAlign w:val="center"/>
          </w:tcPr>
          <w:p>
            <w:pPr>
              <w:widowControl/>
              <w:spacing w:line="173" w:lineRule="atLeast"/>
              <w:jc w:val="both"/>
              <w:rPr>
                <w:rFonts w:hint="default" w:ascii="宋体" w:hAnsi="宋体" w:eastAsia="宋体" w:cs="宋体"/>
                <w:b/>
                <w:bCs/>
                <w:strike/>
                <w:color w:val="auto"/>
                <w:szCs w:val="21"/>
                <w:lang w:val="en-US" w:eastAsia="zh-CN"/>
              </w:rPr>
            </w:pPr>
            <w:r>
              <w:rPr>
                <w:rFonts w:hint="eastAsia" w:ascii="宋体" w:hAnsi="宋体" w:cs="宋体"/>
                <w:b/>
                <w:bCs/>
                <w:color w:val="auto"/>
                <w:szCs w:val="21"/>
                <w:lang w:val="en-US" w:eastAsia="zh-CN"/>
              </w:rPr>
              <w:t>4.新获批国家级重点实验室建设情况（包括科技研发成果、人才队伍建设、国际科技交流与合作，以及取得的社会、经济效益等，1000字以内）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5" w:hRule="atLeast"/>
        </w:trPr>
        <w:tc>
          <w:tcPr>
            <w:tcW w:w="8958" w:type="dxa"/>
            <w:vAlign w:val="center"/>
          </w:tcPr>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p>
            <w:pPr>
              <w:widowControl/>
              <w:spacing w:line="173" w:lineRule="atLeast"/>
              <w:jc w:val="both"/>
              <w:rPr>
                <w:rFonts w:ascii="宋体" w:hAnsi="宋体" w:cs="宋体"/>
                <w:b/>
                <w:bCs/>
                <w:strike/>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958" w:type="dxa"/>
            <w:vAlign w:val="center"/>
          </w:tcPr>
          <w:p>
            <w:pPr>
              <w:widowControl/>
              <w:spacing w:line="173" w:lineRule="atLeast"/>
              <w:jc w:val="both"/>
              <w:rPr>
                <w:rFonts w:ascii="宋体" w:hAnsi="宋体" w:cs="宋体"/>
                <w:b/>
                <w:bCs/>
                <w:color w:val="auto"/>
                <w:szCs w:val="21"/>
              </w:rPr>
            </w:pPr>
            <w:r>
              <w:rPr>
                <w:rFonts w:hint="default" w:ascii="宋体" w:hAnsi="宋体" w:cs="宋体"/>
                <w:b/>
                <w:bCs/>
                <w:color w:val="auto"/>
                <w:szCs w:val="21"/>
                <w:lang w:eastAsia="zh-CN"/>
              </w:rPr>
              <w:t>5</w:t>
            </w:r>
            <w:r>
              <w:rPr>
                <w:rFonts w:hint="eastAsia" w:ascii="宋体" w:hAnsi="宋体" w:cs="宋体"/>
                <w:b/>
                <w:bCs/>
                <w:color w:val="auto"/>
                <w:szCs w:val="21"/>
                <w:lang w:val="en-US" w:eastAsia="zh-CN"/>
              </w:rPr>
              <w:t>.新获批国家级重点实验室未来3年发展规划及</w:t>
            </w:r>
            <w:r>
              <w:rPr>
                <w:rFonts w:hint="eastAsia" w:ascii="宋体" w:hAnsi="宋体" w:cs="宋体"/>
                <w:b/>
                <w:bCs/>
                <w:color w:val="auto"/>
                <w:szCs w:val="21"/>
              </w:rPr>
              <w:t>实施计划（</w:t>
            </w:r>
            <w:r>
              <w:rPr>
                <w:rFonts w:hint="eastAsia" w:ascii="宋体" w:hAnsi="宋体" w:cs="宋体"/>
                <w:b/>
                <w:bCs/>
                <w:color w:val="auto"/>
                <w:szCs w:val="21"/>
                <w:lang w:val="en-US" w:eastAsia="zh-CN"/>
              </w:rPr>
              <w:t>8</w:t>
            </w:r>
            <w:r>
              <w:rPr>
                <w:rFonts w:hint="eastAsia" w:ascii="宋体" w:hAnsi="宋体" w:cs="宋体"/>
                <w:b/>
                <w:bCs/>
                <w:color w:val="auto"/>
                <w:szCs w:val="21"/>
              </w:rPr>
              <w:t>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958" w:type="dxa"/>
            <w:vAlign w:val="center"/>
          </w:tcPr>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p>
            <w:pPr>
              <w:widowControl/>
              <w:spacing w:line="173" w:lineRule="atLeast"/>
              <w:jc w:val="both"/>
              <w:rPr>
                <w:rFonts w:ascii="宋体" w:hAnsi="宋体" w:cs="宋体"/>
                <w:b/>
                <w:bCs/>
                <w:color w:val="auto"/>
                <w:szCs w:val="21"/>
              </w:rPr>
            </w:pPr>
          </w:p>
        </w:tc>
      </w:tr>
    </w:tbl>
    <w:p>
      <w:pPr>
        <w:numPr>
          <w:ilvl w:val="0"/>
          <w:numId w:val="0"/>
        </w:numPr>
        <w:snapToGrid w:val="0"/>
        <w:spacing w:line="360" w:lineRule="auto"/>
        <w:jc w:val="both"/>
        <w:rPr>
          <w:rFonts w:hint="eastAsia" w:ascii="宋体" w:hAnsi="宋体" w:cs="宋体"/>
          <w:b/>
          <w:bCs/>
          <w:color w:val="auto"/>
          <w:sz w:val="24"/>
          <w:szCs w:val="24"/>
          <w:lang w:eastAsia="zh-CN"/>
        </w:rPr>
      </w:pPr>
    </w:p>
    <w:p>
      <w:pPr>
        <w:numPr>
          <w:ilvl w:val="0"/>
          <w:numId w:val="0"/>
        </w:numPr>
        <w:snapToGrid w:val="0"/>
        <w:spacing w:line="360" w:lineRule="auto"/>
        <w:jc w:val="both"/>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四、新获批国家级重点实验室建设情况及取得成果</w:t>
      </w:r>
    </w:p>
    <w:p>
      <w:pPr>
        <w:numPr>
          <w:ilvl w:val="0"/>
          <w:numId w:val="0"/>
        </w:numPr>
        <w:snapToGrid w:val="0"/>
        <w:spacing w:line="360" w:lineRule="auto"/>
        <w:jc w:val="both"/>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（一）科研项目</w:t>
      </w:r>
    </w:p>
    <w:tbl>
      <w:tblPr>
        <w:tblStyle w:val="6"/>
        <w:tblW w:w="89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297"/>
        <w:gridCol w:w="467"/>
        <w:gridCol w:w="913"/>
        <w:gridCol w:w="318"/>
        <w:gridCol w:w="910"/>
        <w:gridCol w:w="823"/>
        <w:gridCol w:w="532"/>
        <w:gridCol w:w="336"/>
        <w:gridCol w:w="1393"/>
        <w:gridCol w:w="111"/>
        <w:gridCol w:w="989"/>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47" w:type="dxa"/>
            <w:gridSpan w:val="1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近3年</w:t>
            </w:r>
            <w:r>
              <w:rPr>
                <w:rFonts w:hint="eastAsia" w:ascii="宋体" w:hAnsi="宋体" w:cs="宋体"/>
                <w:b/>
                <w:bCs/>
                <w:color w:val="auto"/>
                <w:szCs w:val="21"/>
                <w:lang w:eastAsia="zh-CN"/>
              </w:rPr>
              <w:t>实验室</w:t>
            </w:r>
            <w:r>
              <w:rPr>
                <w:rFonts w:hint="eastAsia" w:ascii="宋体" w:hAnsi="宋体" w:cs="宋体"/>
                <w:b/>
                <w:bCs/>
                <w:color w:val="auto"/>
                <w:szCs w:val="21"/>
              </w:rPr>
              <w:t>人员承担科研项目（项目来源填写批准单位，企业或子课题为横向）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名称</w:t>
            </w: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项目号/起止时间</w:t>
            </w: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项目来源</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经费</w:t>
            </w:r>
            <w:r>
              <w:rPr>
                <w:rFonts w:ascii="宋体" w:hAnsi="宋体" w:cs="宋体"/>
                <w:b/>
                <w:bCs/>
                <w:color w:val="auto"/>
                <w:sz w:val="18"/>
                <w:szCs w:val="18"/>
              </w:rPr>
              <w:t>(</w:t>
            </w:r>
            <w:r>
              <w:rPr>
                <w:rFonts w:hint="eastAsia" w:ascii="宋体" w:hAnsi="宋体" w:cs="宋体"/>
                <w:b/>
                <w:bCs/>
                <w:color w:val="auto"/>
                <w:sz w:val="18"/>
                <w:szCs w:val="18"/>
              </w:rPr>
              <w:t>万元）</w:t>
            </w: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负责人</w:t>
            </w: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主要参加人（</w:t>
            </w:r>
            <w:r>
              <w:rPr>
                <w:rFonts w:hint="eastAsia" w:ascii="宋体" w:hAnsi="宋体" w:cs="宋体"/>
                <w:b/>
                <w:bCs/>
                <w:color w:val="auto"/>
                <w:szCs w:val="21"/>
                <w:lang w:eastAsia="zh-CN"/>
              </w:rPr>
              <w:t>国家重点实验室</w:t>
            </w:r>
            <w:r>
              <w:rPr>
                <w:rFonts w:hint="eastAsia" w:ascii="宋体" w:hAnsi="宋体" w:cs="宋体"/>
                <w:b/>
                <w:bCs/>
                <w:color w:val="auto"/>
                <w:szCs w:val="21"/>
              </w:rPr>
              <w:t>人员）</w:t>
            </w: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合作单位</w:t>
            </w: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研究方向</w:t>
            </w:r>
            <w:r>
              <w:rPr>
                <w:rFonts w:hint="eastAsia" w:ascii="宋体" w:hAnsi="宋体" w:cs="宋体"/>
                <w:b/>
                <w:bCs/>
                <w:color w:val="auto"/>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国家级、省级、横向、其他</w:t>
            </w:r>
            <w:r>
              <w:rPr>
                <w:rFonts w:hint="eastAsia" w:ascii="宋体" w:hAnsi="宋体" w:cs="宋体"/>
                <w:b/>
                <w:bCs/>
                <w:color w:val="auto"/>
                <w:szCs w:val="21"/>
                <w:lang w:eastAsia="zh-CN"/>
              </w:rPr>
              <w:t>）</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2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3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9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957" w:type="dxa"/>
            <w:gridSpan w:val="2"/>
            <w:vAlign w:val="center"/>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年份</w:t>
            </w:r>
          </w:p>
        </w:tc>
        <w:tc>
          <w:tcPr>
            <w:tcW w:w="1698" w:type="dxa"/>
            <w:gridSpan w:val="3"/>
            <w:vAlign w:val="center"/>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rPr>
              <w:t>国家</w:t>
            </w:r>
            <w:r>
              <w:rPr>
                <w:rFonts w:hint="eastAsia" w:ascii="宋体" w:hAnsi="宋体" w:cs="宋体"/>
                <w:b/>
                <w:bCs/>
                <w:color w:val="auto"/>
                <w:szCs w:val="21"/>
                <w:lang w:val="en-US" w:eastAsia="zh-CN"/>
              </w:rPr>
              <w:t>级经费</w:t>
            </w:r>
            <w:r>
              <w:rPr>
                <w:rFonts w:hint="eastAsia" w:ascii="宋体" w:hAnsi="宋体" w:cs="宋体"/>
                <w:b/>
                <w:bCs/>
                <w:color w:val="auto"/>
                <w:szCs w:val="21"/>
              </w:rPr>
              <w:t>投入</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2265" w:type="dxa"/>
            <w:gridSpan w:val="3"/>
            <w:vAlign w:val="center"/>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省级经费投入</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1840" w:type="dxa"/>
            <w:gridSpan w:val="3"/>
            <w:vAlign w:val="center"/>
          </w:tcPr>
          <w:p>
            <w:pPr>
              <w:widowControl/>
              <w:spacing w:line="173"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横向经费投入</w:t>
            </w:r>
          </w:p>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2187" w:type="dxa"/>
            <w:gridSpan w:val="2"/>
            <w:vAlign w:val="center"/>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其他经费投入</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Cs w:val="21"/>
                <w:lang w:eastAsia="zh-CN"/>
              </w:rPr>
            </w:pPr>
          </w:p>
        </w:tc>
        <w:tc>
          <w:tcPr>
            <w:tcW w:w="2265"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184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218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2265"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184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218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2265"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184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c>
          <w:tcPr>
            <w:tcW w:w="218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（二）代表性论文</w:t>
      </w:r>
    </w:p>
    <w:tbl>
      <w:tblPr>
        <w:tblStyle w:val="6"/>
        <w:tblW w:w="8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2022"/>
        <w:gridCol w:w="2314"/>
        <w:gridCol w:w="1890"/>
        <w:gridCol w:w="121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969"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近3年</w:t>
            </w:r>
            <w:r>
              <w:rPr>
                <w:rFonts w:hint="eastAsia" w:ascii="宋体" w:hAnsi="宋体" w:cs="宋体"/>
                <w:b/>
                <w:bCs/>
                <w:color w:val="auto"/>
                <w:szCs w:val="21"/>
                <w:lang w:eastAsia="zh-CN"/>
              </w:rPr>
              <w:t>新获批国家级重点实验室</w:t>
            </w:r>
            <w:r>
              <w:rPr>
                <w:rFonts w:hint="eastAsia" w:ascii="宋体" w:hAnsi="宋体" w:cs="宋体"/>
                <w:b/>
                <w:bCs/>
                <w:color w:val="auto"/>
                <w:szCs w:val="21"/>
              </w:rPr>
              <w:t>人员代表性论文</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限填10篇，其他论文上传目录</w:t>
            </w:r>
            <w:r>
              <w:rPr>
                <w:rFonts w:hint="eastAsia"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论文题目</w:t>
            </w: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auto"/>
                <w:szCs w:val="21"/>
              </w:rPr>
            </w:pPr>
            <w:r>
              <w:rPr>
                <w:rFonts w:hint="eastAsia" w:ascii="宋体" w:hAnsi="宋体" w:cs="宋体"/>
                <w:b/>
                <w:bCs/>
                <w:color w:val="auto"/>
                <w:szCs w:val="21"/>
              </w:rPr>
              <w:t>论文类别</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val="en-US" w:eastAsia="zh-CN"/>
              </w:rPr>
            </w:pPr>
            <w:r>
              <w:rPr>
                <w:rFonts w:hint="eastAsia" w:ascii="宋体" w:hAnsi="宋体" w:cs="宋体"/>
                <w:b/>
                <w:bCs/>
                <w:color w:val="auto"/>
                <w:sz w:val="18"/>
                <w:szCs w:val="18"/>
                <w:lang w:val="en-US" w:eastAsia="zh-CN"/>
              </w:rPr>
              <w:t>（选项SCI/EI/核心/其他）</w:t>
            </w: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作者</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第一或通讯为新获批国家级重点实验室固定人员</w:t>
            </w:r>
            <w:r>
              <w:rPr>
                <w:rFonts w:hint="eastAsia" w:ascii="宋体" w:hAnsi="宋体" w:cs="宋体"/>
                <w:b/>
                <w:bCs/>
                <w:color w:val="auto"/>
                <w:szCs w:val="21"/>
                <w:lang w:eastAsia="zh-CN"/>
              </w:rPr>
              <w:t>）</w:t>
            </w: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所属研究方向</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auto"/>
                <w:szCs w:val="21"/>
                <w:highlight w:val="yellow"/>
                <w:lang w:val="en-US" w:eastAsia="zh-CN"/>
              </w:rPr>
            </w:pPr>
            <w:r>
              <w:rPr>
                <w:rFonts w:hint="eastAsia" w:ascii="宋体" w:hAnsi="宋体" w:cs="宋体"/>
                <w:b/>
                <w:bCs/>
                <w:color w:val="auto"/>
                <w:szCs w:val="21"/>
                <w:highlight w:val="none"/>
                <w:lang w:val="en-US" w:eastAsia="zh-CN"/>
              </w:rPr>
              <w:t>年 卷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6</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7</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8</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9</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0</w:t>
            </w:r>
          </w:p>
        </w:tc>
        <w:tc>
          <w:tcPr>
            <w:tcW w:w="202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231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5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bl>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（三）其他代表性成果</w:t>
      </w:r>
    </w:p>
    <w:tbl>
      <w:tblPr>
        <w:tblStyle w:val="6"/>
        <w:tblW w:w="8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670"/>
        <w:gridCol w:w="1819"/>
        <w:gridCol w:w="1088"/>
        <w:gridCol w:w="1214"/>
        <w:gridCol w:w="1268"/>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79"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eastAsia="宋体" w:cs="宋体"/>
                <w:b/>
                <w:bCs/>
                <w:color w:val="auto"/>
                <w:szCs w:val="21"/>
                <w:lang w:val="en-US" w:eastAsia="zh-CN"/>
              </w:rPr>
            </w:pPr>
            <w:r>
              <w:rPr>
                <w:rFonts w:hint="eastAsia" w:ascii="宋体" w:hAnsi="宋体" w:cs="宋体"/>
                <w:b/>
                <w:bCs/>
                <w:color w:val="auto"/>
                <w:szCs w:val="21"/>
              </w:rPr>
              <w:t>近3年</w:t>
            </w:r>
            <w:r>
              <w:rPr>
                <w:rFonts w:hint="eastAsia" w:ascii="宋体" w:hAnsi="宋体" w:cs="宋体"/>
                <w:b/>
                <w:bCs/>
                <w:color w:val="auto"/>
                <w:szCs w:val="21"/>
                <w:lang w:eastAsia="zh-CN"/>
              </w:rPr>
              <w:t>新获批国家级重点实验室</w:t>
            </w:r>
            <w:r>
              <w:rPr>
                <w:rFonts w:hint="eastAsia" w:ascii="宋体" w:hAnsi="宋体" w:cs="宋体"/>
                <w:b/>
                <w:bCs/>
                <w:color w:val="auto"/>
                <w:szCs w:val="21"/>
              </w:rPr>
              <w:t>人员代表性专利、新药证书、医疗器械注册证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软件著作权</w:t>
            </w:r>
            <w:r>
              <w:rPr>
                <w:rFonts w:hint="eastAsia" w:ascii="宋体" w:hAnsi="宋体" w:cs="宋体"/>
                <w:b/>
                <w:bCs/>
                <w:color w:val="auto"/>
                <w:szCs w:val="21"/>
              </w:rPr>
              <w:t>、专著、标准等</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限填10项，其他成果上传目录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类别</w:t>
            </w: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成果编号</w:t>
            </w: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成果名称</w:t>
            </w: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完成人</w:t>
            </w: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完成单位</w:t>
            </w: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lang w:eastAsia="zh-CN"/>
              </w:rPr>
              <w:t>研究方向</w:t>
            </w:r>
            <w:r>
              <w:rPr>
                <w:rFonts w:hint="eastAsia" w:ascii="宋体" w:hAnsi="宋体" w:cs="宋体"/>
                <w:b/>
                <w:bCs/>
                <w:color w:val="auto"/>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6</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7</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8</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9</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0</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c>
          <w:tcPr>
            <w:tcW w:w="1263" w:type="dxa"/>
            <w:vAlign w:val="center"/>
          </w:tcPr>
          <w:p>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ascii="宋体" w:hAnsi="宋体" w:cs="宋体"/>
                <w:b/>
                <w:bCs/>
                <w:color w:val="auto"/>
                <w:szCs w:val="21"/>
              </w:rPr>
            </w:pPr>
          </w:p>
        </w:tc>
      </w:tr>
    </w:tbl>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cs="宋体"/>
          <w:b/>
          <w:bCs/>
          <w:color w:val="auto"/>
          <w:sz w:val="21"/>
          <w:szCs w:val="21"/>
        </w:rPr>
      </w:pPr>
      <w:r>
        <w:rPr>
          <w:rFonts w:hint="eastAsia" w:ascii="宋体" w:hAnsi="宋体" w:cs="宋体"/>
          <w:b/>
          <w:bCs/>
          <w:color w:val="auto"/>
          <w:sz w:val="21"/>
          <w:szCs w:val="21"/>
          <w:lang w:eastAsia="zh-CN"/>
        </w:rPr>
        <w:t>（四）获奖</w:t>
      </w:r>
    </w:p>
    <w:tbl>
      <w:tblPr>
        <w:tblStyle w:val="6"/>
        <w:tblW w:w="9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666"/>
        <w:gridCol w:w="1815"/>
        <w:gridCol w:w="1086"/>
        <w:gridCol w:w="1210"/>
        <w:gridCol w:w="126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9001" w:type="dxa"/>
            <w:gridSpan w:val="7"/>
            <w:vAlign w:val="center"/>
          </w:tcPr>
          <w:p>
            <w:pPr>
              <w:widowControl/>
              <w:spacing w:line="173" w:lineRule="atLeast"/>
              <w:jc w:val="both"/>
              <w:rPr>
                <w:rFonts w:ascii="宋体" w:hAnsi="宋体" w:cs="宋体"/>
                <w:b/>
                <w:bCs/>
                <w:color w:val="auto"/>
                <w:szCs w:val="21"/>
              </w:rPr>
            </w:pPr>
            <w:r>
              <w:rPr>
                <w:rFonts w:hint="eastAsia" w:ascii="宋体" w:hAnsi="宋体" w:cs="宋体"/>
                <w:b/>
                <w:bCs/>
                <w:color w:val="auto"/>
                <w:szCs w:val="21"/>
              </w:rPr>
              <w:t>近3年</w:t>
            </w:r>
            <w:r>
              <w:rPr>
                <w:rFonts w:hint="eastAsia" w:ascii="宋体" w:hAnsi="宋体" w:cs="宋体"/>
                <w:b/>
                <w:bCs/>
                <w:color w:val="auto"/>
                <w:szCs w:val="21"/>
                <w:lang w:eastAsia="zh-CN"/>
              </w:rPr>
              <w:t>新获批国家级重点实验室</w:t>
            </w:r>
            <w:r>
              <w:rPr>
                <w:rFonts w:hint="eastAsia" w:ascii="宋体" w:hAnsi="宋体" w:cs="宋体"/>
                <w:b/>
                <w:bCs/>
                <w:color w:val="auto"/>
                <w:szCs w:val="21"/>
              </w:rPr>
              <w:t>人员获奖情况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5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序号</w:t>
            </w:r>
          </w:p>
        </w:tc>
        <w:tc>
          <w:tcPr>
            <w:tcW w:w="166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奖励类别</w:t>
            </w:r>
          </w:p>
        </w:tc>
        <w:tc>
          <w:tcPr>
            <w:tcW w:w="181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奖励等级</w:t>
            </w:r>
          </w:p>
        </w:tc>
        <w:tc>
          <w:tcPr>
            <w:tcW w:w="108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成果名称</w:t>
            </w:r>
          </w:p>
        </w:tc>
        <w:tc>
          <w:tcPr>
            <w:tcW w:w="121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成果编号</w:t>
            </w:r>
          </w:p>
        </w:tc>
        <w:tc>
          <w:tcPr>
            <w:tcW w:w="126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获奖人</w:t>
            </w:r>
          </w:p>
        </w:tc>
        <w:tc>
          <w:tcPr>
            <w:tcW w:w="1304"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lang w:eastAsia="zh-CN"/>
              </w:rPr>
              <w:t>研究方向</w:t>
            </w:r>
            <w:r>
              <w:rPr>
                <w:rFonts w:hint="eastAsia" w:ascii="宋体" w:hAnsi="宋体" w:cs="宋体"/>
                <w:b/>
                <w:bCs/>
                <w:color w:val="auto"/>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5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1</w:t>
            </w:r>
          </w:p>
        </w:tc>
        <w:tc>
          <w:tcPr>
            <w:tcW w:w="1666" w:type="dxa"/>
            <w:vAlign w:val="center"/>
          </w:tcPr>
          <w:p>
            <w:pPr>
              <w:widowControl/>
              <w:spacing w:line="173" w:lineRule="atLeast"/>
              <w:jc w:val="center"/>
              <w:rPr>
                <w:rFonts w:ascii="宋体" w:hAnsi="宋体" w:cs="宋体"/>
                <w:b/>
                <w:bCs/>
                <w:color w:val="auto"/>
                <w:szCs w:val="21"/>
              </w:rPr>
            </w:pPr>
          </w:p>
        </w:tc>
        <w:tc>
          <w:tcPr>
            <w:tcW w:w="1815" w:type="dxa"/>
            <w:vAlign w:val="center"/>
          </w:tcPr>
          <w:p>
            <w:pPr>
              <w:widowControl/>
              <w:spacing w:line="173" w:lineRule="atLeast"/>
              <w:jc w:val="center"/>
              <w:rPr>
                <w:rFonts w:ascii="宋体" w:hAnsi="宋体" w:cs="宋体"/>
                <w:b/>
                <w:bCs/>
                <w:color w:val="auto"/>
                <w:szCs w:val="21"/>
              </w:rPr>
            </w:pPr>
          </w:p>
        </w:tc>
        <w:tc>
          <w:tcPr>
            <w:tcW w:w="1086" w:type="dxa"/>
            <w:vAlign w:val="center"/>
          </w:tcPr>
          <w:p>
            <w:pPr>
              <w:widowControl/>
              <w:spacing w:line="173" w:lineRule="atLeast"/>
              <w:jc w:val="center"/>
              <w:rPr>
                <w:rFonts w:ascii="宋体" w:hAnsi="宋体" w:cs="宋体"/>
                <w:b/>
                <w:bCs/>
                <w:color w:val="auto"/>
                <w:szCs w:val="21"/>
              </w:rPr>
            </w:pPr>
          </w:p>
        </w:tc>
        <w:tc>
          <w:tcPr>
            <w:tcW w:w="1210" w:type="dxa"/>
            <w:vAlign w:val="center"/>
          </w:tcPr>
          <w:p>
            <w:pPr>
              <w:widowControl/>
              <w:spacing w:line="173" w:lineRule="atLeast"/>
              <w:jc w:val="center"/>
              <w:rPr>
                <w:rFonts w:ascii="宋体" w:hAnsi="宋体" w:cs="宋体"/>
                <w:b/>
                <w:bCs/>
                <w:color w:val="auto"/>
                <w:szCs w:val="21"/>
              </w:rPr>
            </w:pPr>
          </w:p>
        </w:tc>
        <w:tc>
          <w:tcPr>
            <w:tcW w:w="1265" w:type="dxa"/>
            <w:vAlign w:val="center"/>
          </w:tcPr>
          <w:p>
            <w:pPr>
              <w:widowControl/>
              <w:spacing w:line="173" w:lineRule="atLeast"/>
              <w:jc w:val="center"/>
              <w:rPr>
                <w:rFonts w:ascii="宋体" w:hAnsi="宋体" w:cs="宋体"/>
                <w:b/>
                <w:bCs/>
                <w:color w:val="auto"/>
                <w:szCs w:val="21"/>
              </w:rPr>
            </w:pPr>
          </w:p>
        </w:tc>
        <w:tc>
          <w:tcPr>
            <w:tcW w:w="1304"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5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2</w:t>
            </w:r>
          </w:p>
        </w:tc>
        <w:tc>
          <w:tcPr>
            <w:tcW w:w="1666" w:type="dxa"/>
            <w:vAlign w:val="center"/>
          </w:tcPr>
          <w:p>
            <w:pPr>
              <w:widowControl/>
              <w:spacing w:line="173" w:lineRule="atLeast"/>
              <w:jc w:val="center"/>
              <w:rPr>
                <w:rFonts w:ascii="宋体" w:hAnsi="宋体" w:cs="宋体"/>
                <w:b/>
                <w:bCs/>
                <w:color w:val="auto"/>
                <w:szCs w:val="21"/>
              </w:rPr>
            </w:pPr>
          </w:p>
        </w:tc>
        <w:tc>
          <w:tcPr>
            <w:tcW w:w="1815" w:type="dxa"/>
            <w:vAlign w:val="center"/>
          </w:tcPr>
          <w:p>
            <w:pPr>
              <w:widowControl/>
              <w:spacing w:line="173" w:lineRule="atLeast"/>
              <w:jc w:val="center"/>
              <w:rPr>
                <w:rFonts w:ascii="宋体" w:hAnsi="宋体" w:cs="宋体"/>
                <w:b/>
                <w:bCs/>
                <w:color w:val="auto"/>
                <w:szCs w:val="21"/>
              </w:rPr>
            </w:pPr>
          </w:p>
        </w:tc>
        <w:tc>
          <w:tcPr>
            <w:tcW w:w="1086" w:type="dxa"/>
            <w:vAlign w:val="center"/>
          </w:tcPr>
          <w:p>
            <w:pPr>
              <w:widowControl/>
              <w:spacing w:line="173" w:lineRule="atLeast"/>
              <w:jc w:val="center"/>
              <w:rPr>
                <w:rFonts w:ascii="宋体" w:hAnsi="宋体" w:cs="宋体"/>
                <w:b/>
                <w:bCs/>
                <w:color w:val="auto"/>
                <w:szCs w:val="21"/>
              </w:rPr>
            </w:pPr>
          </w:p>
        </w:tc>
        <w:tc>
          <w:tcPr>
            <w:tcW w:w="1210" w:type="dxa"/>
            <w:vAlign w:val="center"/>
          </w:tcPr>
          <w:p>
            <w:pPr>
              <w:widowControl/>
              <w:spacing w:line="173" w:lineRule="atLeast"/>
              <w:jc w:val="center"/>
              <w:rPr>
                <w:rFonts w:ascii="宋体" w:hAnsi="宋体" w:cs="宋体"/>
                <w:b/>
                <w:bCs/>
                <w:color w:val="auto"/>
                <w:szCs w:val="21"/>
              </w:rPr>
            </w:pPr>
          </w:p>
        </w:tc>
        <w:tc>
          <w:tcPr>
            <w:tcW w:w="1265" w:type="dxa"/>
            <w:vAlign w:val="center"/>
          </w:tcPr>
          <w:p>
            <w:pPr>
              <w:widowControl/>
              <w:spacing w:line="173" w:lineRule="atLeast"/>
              <w:jc w:val="center"/>
              <w:rPr>
                <w:rFonts w:ascii="宋体" w:hAnsi="宋体" w:cs="宋体"/>
                <w:b/>
                <w:bCs/>
                <w:color w:val="auto"/>
                <w:szCs w:val="21"/>
              </w:rPr>
            </w:pPr>
          </w:p>
        </w:tc>
        <w:tc>
          <w:tcPr>
            <w:tcW w:w="1304"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5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3</w:t>
            </w:r>
          </w:p>
        </w:tc>
        <w:tc>
          <w:tcPr>
            <w:tcW w:w="1666" w:type="dxa"/>
            <w:vAlign w:val="center"/>
          </w:tcPr>
          <w:p>
            <w:pPr>
              <w:widowControl/>
              <w:spacing w:line="173" w:lineRule="atLeast"/>
              <w:jc w:val="center"/>
              <w:rPr>
                <w:rFonts w:ascii="宋体" w:hAnsi="宋体" w:cs="宋体"/>
                <w:b/>
                <w:bCs/>
                <w:color w:val="auto"/>
                <w:szCs w:val="21"/>
              </w:rPr>
            </w:pPr>
          </w:p>
        </w:tc>
        <w:tc>
          <w:tcPr>
            <w:tcW w:w="1815" w:type="dxa"/>
            <w:vAlign w:val="center"/>
          </w:tcPr>
          <w:p>
            <w:pPr>
              <w:widowControl/>
              <w:spacing w:line="173" w:lineRule="atLeast"/>
              <w:jc w:val="center"/>
              <w:rPr>
                <w:rFonts w:ascii="宋体" w:hAnsi="宋体" w:cs="宋体"/>
                <w:b/>
                <w:bCs/>
                <w:color w:val="auto"/>
                <w:szCs w:val="21"/>
              </w:rPr>
            </w:pPr>
          </w:p>
        </w:tc>
        <w:tc>
          <w:tcPr>
            <w:tcW w:w="1086" w:type="dxa"/>
            <w:vAlign w:val="center"/>
          </w:tcPr>
          <w:p>
            <w:pPr>
              <w:widowControl/>
              <w:spacing w:line="173" w:lineRule="atLeast"/>
              <w:jc w:val="center"/>
              <w:rPr>
                <w:rFonts w:ascii="宋体" w:hAnsi="宋体" w:cs="宋体"/>
                <w:b/>
                <w:bCs/>
                <w:color w:val="auto"/>
                <w:szCs w:val="21"/>
              </w:rPr>
            </w:pPr>
          </w:p>
        </w:tc>
        <w:tc>
          <w:tcPr>
            <w:tcW w:w="1210" w:type="dxa"/>
            <w:vAlign w:val="center"/>
          </w:tcPr>
          <w:p>
            <w:pPr>
              <w:widowControl/>
              <w:spacing w:line="173" w:lineRule="atLeast"/>
              <w:jc w:val="center"/>
              <w:rPr>
                <w:rFonts w:ascii="宋体" w:hAnsi="宋体" w:cs="宋体"/>
                <w:b/>
                <w:bCs/>
                <w:color w:val="auto"/>
                <w:szCs w:val="21"/>
              </w:rPr>
            </w:pPr>
          </w:p>
        </w:tc>
        <w:tc>
          <w:tcPr>
            <w:tcW w:w="1265" w:type="dxa"/>
            <w:vAlign w:val="center"/>
          </w:tcPr>
          <w:p>
            <w:pPr>
              <w:widowControl/>
              <w:spacing w:line="173" w:lineRule="atLeast"/>
              <w:jc w:val="center"/>
              <w:rPr>
                <w:rFonts w:ascii="宋体" w:hAnsi="宋体" w:cs="宋体"/>
                <w:b/>
                <w:bCs/>
                <w:color w:val="auto"/>
                <w:szCs w:val="21"/>
              </w:rPr>
            </w:pPr>
          </w:p>
        </w:tc>
        <w:tc>
          <w:tcPr>
            <w:tcW w:w="1304"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655" w:type="dxa"/>
            <w:vAlign w:val="center"/>
          </w:tcPr>
          <w:p>
            <w:pPr>
              <w:widowControl/>
              <w:spacing w:line="173" w:lineRule="atLeast"/>
              <w:jc w:val="center"/>
              <w:rPr>
                <w:rFonts w:hint="eastAsia" w:ascii="宋体" w:hAnsi="宋体" w:cs="宋体"/>
                <w:b/>
                <w:bCs/>
                <w:color w:val="auto"/>
                <w:szCs w:val="21"/>
              </w:rPr>
            </w:pPr>
            <w:r>
              <w:rPr>
                <w:rFonts w:hint="eastAsia" w:ascii="宋体" w:hAnsi="宋体" w:cs="宋体"/>
                <w:b/>
                <w:bCs/>
                <w:color w:val="auto"/>
                <w:szCs w:val="21"/>
                <w:lang w:eastAsia="zh-CN"/>
              </w:rPr>
              <w:t>……</w:t>
            </w:r>
          </w:p>
        </w:tc>
        <w:tc>
          <w:tcPr>
            <w:tcW w:w="1666" w:type="dxa"/>
            <w:vAlign w:val="center"/>
          </w:tcPr>
          <w:p>
            <w:pPr>
              <w:widowControl/>
              <w:spacing w:line="173" w:lineRule="atLeast"/>
              <w:jc w:val="center"/>
              <w:rPr>
                <w:rFonts w:ascii="宋体" w:hAnsi="宋体" w:cs="宋体"/>
                <w:b/>
                <w:bCs/>
                <w:color w:val="auto"/>
                <w:szCs w:val="21"/>
              </w:rPr>
            </w:pPr>
          </w:p>
        </w:tc>
        <w:tc>
          <w:tcPr>
            <w:tcW w:w="1815" w:type="dxa"/>
            <w:vAlign w:val="center"/>
          </w:tcPr>
          <w:p>
            <w:pPr>
              <w:widowControl/>
              <w:spacing w:line="173" w:lineRule="atLeast"/>
              <w:jc w:val="center"/>
              <w:rPr>
                <w:rFonts w:ascii="宋体" w:hAnsi="宋体" w:cs="宋体"/>
                <w:b/>
                <w:bCs/>
                <w:color w:val="auto"/>
                <w:szCs w:val="21"/>
              </w:rPr>
            </w:pPr>
          </w:p>
        </w:tc>
        <w:tc>
          <w:tcPr>
            <w:tcW w:w="1086" w:type="dxa"/>
            <w:vAlign w:val="center"/>
          </w:tcPr>
          <w:p>
            <w:pPr>
              <w:widowControl/>
              <w:spacing w:line="173" w:lineRule="atLeast"/>
              <w:jc w:val="center"/>
              <w:rPr>
                <w:rFonts w:ascii="宋体" w:hAnsi="宋体" w:cs="宋体"/>
                <w:b/>
                <w:bCs/>
                <w:color w:val="auto"/>
                <w:szCs w:val="21"/>
              </w:rPr>
            </w:pPr>
          </w:p>
        </w:tc>
        <w:tc>
          <w:tcPr>
            <w:tcW w:w="1210" w:type="dxa"/>
            <w:vAlign w:val="center"/>
          </w:tcPr>
          <w:p>
            <w:pPr>
              <w:widowControl/>
              <w:spacing w:line="173" w:lineRule="atLeast"/>
              <w:jc w:val="center"/>
              <w:rPr>
                <w:rFonts w:ascii="宋体" w:hAnsi="宋体" w:cs="宋体"/>
                <w:b/>
                <w:bCs/>
                <w:color w:val="auto"/>
                <w:szCs w:val="21"/>
              </w:rPr>
            </w:pPr>
          </w:p>
        </w:tc>
        <w:tc>
          <w:tcPr>
            <w:tcW w:w="1265" w:type="dxa"/>
            <w:vAlign w:val="center"/>
          </w:tcPr>
          <w:p>
            <w:pPr>
              <w:widowControl/>
              <w:spacing w:line="173" w:lineRule="atLeast"/>
              <w:jc w:val="center"/>
              <w:rPr>
                <w:rFonts w:ascii="宋体" w:hAnsi="宋体" w:cs="宋体"/>
                <w:b/>
                <w:bCs/>
                <w:color w:val="auto"/>
                <w:szCs w:val="21"/>
              </w:rPr>
            </w:pPr>
          </w:p>
        </w:tc>
        <w:tc>
          <w:tcPr>
            <w:tcW w:w="1304" w:type="dxa"/>
            <w:vAlign w:val="center"/>
          </w:tcPr>
          <w:p>
            <w:pPr>
              <w:widowControl/>
              <w:spacing w:line="173" w:lineRule="atLeast"/>
              <w:jc w:val="center"/>
              <w:rPr>
                <w:rFonts w:ascii="宋体" w:hAnsi="宋体" w:cs="宋体"/>
                <w:b/>
                <w:bCs/>
                <w:color w:val="auto"/>
                <w:szCs w:val="21"/>
              </w:rPr>
            </w:pPr>
          </w:p>
        </w:tc>
      </w:tr>
    </w:tbl>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（五）成果转化</w:t>
      </w:r>
    </w:p>
    <w:tbl>
      <w:tblPr>
        <w:tblStyle w:val="6"/>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427"/>
        <w:gridCol w:w="2070"/>
        <w:gridCol w:w="1091"/>
        <w:gridCol w:w="1075"/>
        <w:gridCol w:w="1413"/>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80" w:type="dxa"/>
            <w:gridSpan w:val="7"/>
            <w:vAlign w:val="center"/>
          </w:tcPr>
          <w:p>
            <w:pPr>
              <w:keepNext w:val="0"/>
              <w:keepLines w:val="0"/>
              <w:pageBreakBefore w:val="0"/>
              <w:widowControl/>
              <w:kinsoku/>
              <w:wordWrap/>
              <w:overflowPunct/>
              <w:topLinePunct w:val="0"/>
              <w:autoSpaceDE/>
              <w:autoSpaceDN/>
              <w:bidi w:val="0"/>
              <w:adjustRightInd/>
              <w:snapToGrid/>
              <w:spacing w:line="200" w:lineRule="atLeast"/>
              <w:jc w:val="both"/>
              <w:textAlignment w:val="auto"/>
              <w:rPr>
                <w:rFonts w:ascii="宋体" w:hAnsi="宋体" w:cs="宋体"/>
                <w:b/>
                <w:bCs/>
                <w:color w:val="auto"/>
                <w:szCs w:val="21"/>
              </w:rPr>
            </w:pPr>
            <w:r>
              <w:rPr>
                <w:rFonts w:hint="eastAsia" w:ascii="宋体" w:hAnsi="宋体" w:cs="宋体"/>
                <w:b/>
                <w:bCs/>
                <w:color w:val="auto"/>
                <w:szCs w:val="21"/>
              </w:rPr>
              <w:t>近3年科技成果转化、技术合作与协作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1427"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类型</w:t>
            </w:r>
          </w:p>
        </w:tc>
        <w:tc>
          <w:tcPr>
            <w:tcW w:w="2070"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合作名称</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合作单位</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合作单位类型</w:t>
            </w:r>
          </w:p>
        </w:tc>
        <w:tc>
          <w:tcPr>
            <w:tcW w:w="1413"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金额（万元）</w:t>
            </w:r>
          </w:p>
        </w:tc>
        <w:tc>
          <w:tcPr>
            <w:tcW w:w="1246"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合作方式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1</w:t>
            </w:r>
          </w:p>
        </w:tc>
        <w:tc>
          <w:tcPr>
            <w:tcW w:w="1427"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91"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413"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246"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2</w:t>
            </w:r>
          </w:p>
        </w:tc>
        <w:tc>
          <w:tcPr>
            <w:tcW w:w="1427"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91"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413"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246"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r>
              <w:rPr>
                <w:rFonts w:hint="eastAsia" w:ascii="宋体" w:hAnsi="宋体" w:cs="宋体"/>
                <w:b/>
                <w:bCs/>
                <w:color w:val="auto"/>
                <w:szCs w:val="21"/>
              </w:rPr>
              <w:t>3</w:t>
            </w:r>
          </w:p>
        </w:tc>
        <w:tc>
          <w:tcPr>
            <w:tcW w:w="1427"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91"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413"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246"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宋体" w:hAnsi="宋体" w:cs="宋体"/>
                <w:b/>
                <w:bCs/>
                <w:color w:val="auto"/>
                <w:szCs w:val="21"/>
              </w:rPr>
            </w:pPr>
            <w:r>
              <w:rPr>
                <w:rFonts w:hint="eastAsia" w:ascii="宋体" w:hAnsi="宋体" w:cs="宋体"/>
                <w:b/>
                <w:bCs/>
                <w:color w:val="auto"/>
                <w:szCs w:val="21"/>
                <w:lang w:eastAsia="zh-CN"/>
              </w:rPr>
              <w:t>……</w:t>
            </w:r>
          </w:p>
        </w:tc>
        <w:tc>
          <w:tcPr>
            <w:tcW w:w="1427"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2070"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91"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413"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c>
          <w:tcPr>
            <w:tcW w:w="1246" w:type="dxa"/>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898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color w:val="auto"/>
                <w:szCs w:val="21"/>
              </w:rPr>
            </w:pPr>
            <w:r>
              <w:rPr>
                <w:rFonts w:hint="eastAsia" w:ascii="宋体" w:hAnsi="宋体" w:cs="宋体"/>
                <w:b/>
                <w:bCs/>
                <w:color w:val="auto"/>
                <w:szCs w:val="21"/>
              </w:rPr>
              <w:t>类型：技术入股、技术转让、技术承包、技术服务、其他；</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color w:val="auto"/>
                <w:szCs w:val="21"/>
              </w:rPr>
            </w:pPr>
            <w:r>
              <w:rPr>
                <w:rFonts w:hint="eastAsia" w:ascii="宋体" w:hAnsi="宋体" w:cs="宋体"/>
                <w:b/>
                <w:bCs/>
                <w:color w:val="auto"/>
                <w:szCs w:val="21"/>
              </w:rPr>
              <w:t>合作单位类型：大专院校、科研院所、企业、其他；</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color w:val="auto"/>
                <w:szCs w:val="21"/>
              </w:rPr>
            </w:pPr>
            <w:r>
              <w:rPr>
                <w:rFonts w:hint="eastAsia" w:ascii="宋体" w:hAnsi="宋体" w:cs="宋体"/>
                <w:b/>
                <w:bCs/>
                <w:color w:val="auto"/>
                <w:szCs w:val="21"/>
              </w:rPr>
              <w:t>合作方式：共同研究开发、委托生产加工、咨询服务、其他。</w:t>
            </w:r>
          </w:p>
        </w:tc>
      </w:tr>
    </w:tbl>
    <w:p>
      <w:pPr>
        <w:widowControl/>
        <w:spacing w:line="173" w:lineRule="atLeast"/>
        <w:jc w:val="both"/>
        <w:rPr>
          <w:rFonts w:hint="eastAsia" w:ascii="宋体" w:hAnsi="宋体" w:cs="宋体"/>
          <w:b/>
          <w:bCs/>
          <w:color w:val="auto"/>
          <w:sz w:val="21"/>
          <w:szCs w:val="21"/>
        </w:rPr>
      </w:pPr>
    </w:p>
    <w:p>
      <w:pPr>
        <w:widowControl/>
        <w:spacing w:line="173" w:lineRule="atLeast"/>
        <w:jc w:val="both"/>
        <w:rPr>
          <w:rFonts w:hint="eastAsia" w:ascii="宋体" w:hAnsi="宋体" w:cs="宋体"/>
          <w:b/>
          <w:bCs/>
          <w:color w:val="auto"/>
          <w:sz w:val="21"/>
          <w:szCs w:val="21"/>
          <w:lang w:eastAsia="zh-CN"/>
        </w:rPr>
      </w:pPr>
    </w:p>
    <w:p>
      <w:pPr>
        <w:widowControl/>
        <w:spacing w:line="173" w:lineRule="atLeast"/>
        <w:jc w:val="both"/>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（六）开放服务</w:t>
      </w:r>
    </w:p>
    <w:tbl>
      <w:tblPr>
        <w:tblStyle w:val="6"/>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910"/>
        <w:gridCol w:w="1285"/>
        <w:gridCol w:w="1285"/>
        <w:gridCol w:w="1285"/>
        <w:gridCol w:w="1285"/>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000" w:type="dxa"/>
            <w:gridSpan w:val="7"/>
            <w:vAlign w:val="center"/>
          </w:tcPr>
          <w:p>
            <w:pPr>
              <w:widowControl/>
              <w:spacing w:line="173" w:lineRule="atLeast"/>
              <w:jc w:val="both"/>
              <w:rPr>
                <w:rFonts w:ascii="宋体" w:hAnsi="宋体" w:cs="宋体"/>
                <w:b/>
                <w:bCs/>
                <w:color w:val="auto"/>
                <w:szCs w:val="21"/>
              </w:rPr>
            </w:pPr>
            <w:r>
              <w:rPr>
                <w:rFonts w:hint="eastAsia" w:ascii="宋体" w:hAnsi="宋体" w:cs="宋体"/>
                <w:b/>
                <w:bCs/>
                <w:color w:val="auto"/>
                <w:szCs w:val="21"/>
              </w:rPr>
              <w:t>近3年对外开放服务情况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6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序号</w:t>
            </w:r>
          </w:p>
        </w:tc>
        <w:tc>
          <w:tcPr>
            <w:tcW w:w="191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活动名称</w:t>
            </w:r>
          </w:p>
        </w:tc>
        <w:tc>
          <w:tcPr>
            <w:tcW w:w="128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活动类型</w:t>
            </w:r>
          </w:p>
        </w:tc>
        <w:tc>
          <w:tcPr>
            <w:tcW w:w="128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活动时间</w:t>
            </w:r>
          </w:p>
        </w:tc>
        <w:tc>
          <w:tcPr>
            <w:tcW w:w="128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充当角色</w:t>
            </w:r>
          </w:p>
        </w:tc>
        <w:tc>
          <w:tcPr>
            <w:tcW w:w="128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参与人数</w:t>
            </w:r>
          </w:p>
        </w:tc>
        <w:tc>
          <w:tcPr>
            <w:tcW w:w="129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宣传报道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6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1</w:t>
            </w:r>
          </w:p>
        </w:tc>
        <w:tc>
          <w:tcPr>
            <w:tcW w:w="1910"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90"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6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2</w:t>
            </w:r>
          </w:p>
        </w:tc>
        <w:tc>
          <w:tcPr>
            <w:tcW w:w="1910"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90"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6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3</w:t>
            </w:r>
          </w:p>
        </w:tc>
        <w:tc>
          <w:tcPr>
            <w:tcW w:w="1910"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90"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60" w:type="dxa"/>
            <w:vAlign w:val="center"/>
          </w:tcPr>
          <w:p>
            <w:pPr>
              <w:widowControl/>
              <w:spacing w:line="173" w:lineRule="atLeast"/>
              <w:jc w:val="center"/>
              <w:rPr>
                <w:rFonts w:hint="eastAsia" w:ascii="宋体" w:hAnsi="宋体" w:cs="宋体"/>
                <w:b/>
                <w:bCs/>
                <w:color w:val="auto"/>
                <w:szCs w:val="21"/>
              </w:rPr>
            </w:pPr>
            <w:r>
              <w:rPr>
                <w:rFonts w:hint="eastAsia" w:ascii="宋体" w:hAnsi="宋体" w:cs="宋体"/>
                <w:b/>
                <w:bCs/>
                <w:color w:val="auto"/>
                <w:szCs w:val="21"/>
                <w:lang w:eastAsia="zh-CN"/>
              </w:rPr>
              <w:t>……</w:t>
            </w:r>
          </w:p>
        </w:tc>
        <w:tc>
          <w:tcPr>
            <w:tcW w:w="1910"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85" w:type="dxa"/>
            <w:vAlign w:val="center"/>
          </w:tcPr>
          <w:p>
            <w:pPr>
              <w:widowControl/>
              <w:spacing w:line="173" w:lineRule="atLeast"/>
              <w:jc w:val="center"/>
              <w:rPr>
                <w:rFonts w:ascii="宋体" w:hAnsi="宋体" w:cs="宋体"/>
                <w:b/>
                <w:bCs/>
                <w:color w:val="auto"/>
                <w:szCs w:val="21"/>
              </w:rPr>
            </w:pPr>
          </w:p>
        </w:tc>
        <w:tc>
          <w:tcPr>
            <w:tcW w:w="1290"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90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color w:val="auto"/>
                <w:szCs w:val="21"/>
              </w:rPr>
            </w:pPr>
            <w:r>
              <w:rPr>
                <w:rFonts w:hint="eastAsia" w:ascii="宋体" w:hAnsi="宋体" w:cs="宋体"/>
                <w:b/>
                <w:bCs/>
                <w:color w:val="auto"/>
                <w:szCs w:val="21"/>
              </w:rPr>
              <w:t>活动类型包括：学术会议、参观访问、科普活动、仪器共享、检测测试、其他；</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b/>
                <w:bCs/>
                <w:color w:val="auto"/>
                <w:szCs w:val="21"/>
              </w:rPr>
            </w:pPr>
            <w:r>
              <w:rPr>
                <w:rFonts w:hint="eastAsia" w:ascii="宋体" w:hAnsi="宋体" w:cs="宋体"/>
                <w:b/>
                <w:bCs/>
                <w:color w:val="auto"/>
                <w:szCs w:val="21"/>
              </w:rPr>
              <w:t>充当角色：主办、承办、协办、参加、其他；</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宣传报道：有/无</w:t>
            </w:r>
            <w:r>
              <w:rPr>
                <w:rFonts w:hint="eastAsia" w:ascii="宋体" w:hAnsi="宋体" w:cs="宋体"/>
                <w:b/>
                <w:bCs/>
                <w:color w:val="auto"/>
                <w:szCs w:val="21"/>
                <w:lang w:eastAsia="zh-CN"/>
              </w:rPr>
              <w:t>。</w:t>
            </w:r>
          </w:p>
        </w:tc>
      </w:tr>
    </w:tbl>
    <w:p>
      <w:pPr>
        <w:widowControl/>
        <w:spacing w:line="173" w:lineRule="atLeast"/>
        <w:jc w:val="both"/>
        <w:rPr>
          <w:rFonts w:hint="eastAsia" w:ascii="宋体" w:hAnsi="宋体" w:cs="宋体"/>
          <w:b/>
          <w:bCs/>
          <w:color w:val="auto"/>
          <w:sz w:val="21"/>
          <w:szCs w:val="21"/>
        </w:rPr>
      </w:pPr>
    </w:p>
    <w:p>
      <w:pPr>
        <w:widowControl/>
        <w:numPr>
          <w:ilvl w:val="0"/>
          <w:numId w:val="0"/>
        </w:numPr>
        <w:spacing w:line="173" w:lineRule="atLeast"/>
        <w:jc w:val="both"/>
        <w:rPr>
          <w:rFonts w:hint="eastAsia" w:ascii="宋体" w:hAnsi="宋体" w:cs="宋体"/>
          <w:b/>
          <w:bCs/>
          <w:color w:val="auto"/>
          <w:sz w:val="21"/>
          <w:szCs w:val="21"/>
          <w:lang w:eastAsia="zh-CN"/>
        </w:rPr>
      </w:pPr>
    </w:p>
    <w:p>
      <w:pPr>
        <w:widowControl/>
        <w:numPr>
          <w:ilvl w:val="0"/>
          <w:numId w:val="0"/>
        </w:numPr>
        <w:spacing w:line="173" w:lineRule="atLeast"/>
        <w:jc w:val="both"/>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（七）设备</w:t>
      </w:r>
      <w:r>
        <w:rPr>
          <w:rFonts w:hint="eastAsia" w:ascii="宋体" w:hAnsi="宋体" w:cs="宋体"/>
          <w:b/>
          <w:bCs/>
          <w:color w:val="auto"/>
          <w:sz w:val="21"/>
          <w:szCs w:val="21"/>
          <w:lang w:val="en-US" w:eastAsia="zh-CN"/>
        </w:rPr>
        <w:t>及场地</w:t>
      </w:r>
      <w:r>
        <w:rPr>
          <w:rFonts w:hint="eastAsia" w:ascii="宋体" w:hAnsi="宋体" w:cs="宋体"/>
          <w:b/>
          <w:bCs/>
          <w:color w:val="auto"/>
          <w:sz w:val="21"/>
          <w:szCs w:val="21"/>
          <w:lang w:eastAsia="zh-CN"/>
        </w:rPr>
        <w:t>（</w:t>
      </w:r>
      <w:r>
        <w:rPr>
          <w:rFonts w:hint="eastAsia" w:ascii="宋体" w:hAnsi="宋体" w:cs="宋体"/>
          <w:b/>
          <w:bCs/>
          <w:color w:val="auto"/>
          <w:szCs w:val="21"/>
          <w:lang w:val="en-US" w:eastAsia="zh-CN"/>
        </w:rPr>
        <w:t>单价30万元以上仪器设备</w:t>
      </w:r>
      <w:r>
        <w:rPr>
          <w:rFonts w:hint="eastAsia" w:ascii="宋体" w:hAnsi="宋体" w:cs="宋体"/>
          <w:b/>
          <w:bCs/>
          <w:color w:val="auto"/>
          <w:sz w:val="21"/>
          <w:szCs w:val="21"/>
          <w:lang w:eastAsia="zh-CN"/>
        </w:rPr>
        <w:t>）</w:t>
      </w:r>
    </w:p>
    <w:tbl>
      <w:tblPr>
        <w:tblStyle w:val="6"/>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476"/>
        <w:gridCol w:w="2460"/>
        <w:gridCol w:w="2185"/>
        <w:gridCol w:w="1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1362" w:type="dxa"/>
            <w:vAlign w:val="center"/>
          </w:tcPr>
          <w:p>
            <w:pPr>
              <w:widowControl/>
              <w:spacing w:line="173" w:lineRule="atLeast"/>
              <w:jc w:val="center"/>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设备总台数（台</w:t>
            </w:r>
            <w:r>
              <w:rPr>
                <w:rFonts w:hint="eastAsia" w:ascii="宋体" w:hAnsi="宋体" w:cs="宋体"/>
                <w:b/>
                <w:bCs/>
                <w:color w:val="auto"/>
                <w:szCs w:val="21"/>
                <w:lang w:val="en-US" w:eastAsia="zh-CN"/>
              </w:rPr>
              <w:t>/套</w:t>
            </w:r>
            <w:r>
              <w:rPr>
                <w:rFonts w:hint="eastAsia" w:ascii="宋体" w:hAnsi="宋体" w:cs="宋体"/>
                <w:b/>
                <w:bCs/>
                <w:color w:val="auto"/>
                <w:szCs w:val="21"/>
              </w:rPr>
              <w:t>）</w:t>
            </w:r>
          </w:p>
        </w:tc>
        <w:tc>
          <w:tcPr>
            <w:tcW w:w="1476" w:type="dxa"/>
            <w:vAlign w:val="center"/>
          </w:tcPr>
          <w:p>
            <w:pPr>
              <w:widowControl/>
              <w:spacing w:line="173" w:lineRule="atLeast"/>
              <w:jc w:val="center"/>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设备总价值（万元）</w:t>
            </w:r>
          </w:p>
        </w:tc>
        <w:tc>
          <w:tcPr>
            <w:tcW w:w="2460" w:type="dxa"/>
            <w:vAlign w:val="center"/>
          </w:tcPr>
          <w:p>
            <w:pPr>
              <w:widowControl/>
              <w:spacing w:line="173" w:lineRule="atLeast"/>
              <w:jc w:val="center"/>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平均每台仪器研究工作总机时（小时）</w:t>
            </w:r>
          </w:p>
        </w:tc>
        <w:tc>
          <w:tcPr>
            <w:tcW w:w="2185" w:type="dxa"/>
            <w:vAlign w:val="center"/>
          </w:tcPr>
          <w:p>
            <w:pPr>
              <w:widowControl/>
              <w:spacing w:line="173" w:lineRule="atLeast"/>
              <w:jc w:val="center"/>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平均每台仪器服务工作总机时（小时）</w:t>
            </w:r>
          </w:p>
        </w:tc>
        <w:tc>
          <w:tcPr>
            <w:tcW w:w="153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科研</w:t>
            </w:r>
            <w:r>
              <w:rPr>
                <w:rFonts w:hint="eastAsia" w:ascii="宋体" w:hAnsi="宋体" w:cs="宋体"/>
                <w:b/>
                <w:bCs/>
                <w:color w:val="auto"/>
                <w:szCs w:val="21"/>
                <w:lang w:val="en-US" w:eastAsia="zh-CN"/>
              </w:rPr>
              <w:t>场地</w:t>
            </w:r>
            <w:r>
              <w:rPr>
                <w:rFonts w:hint="eastAsia" w:ascii="宋体" w:hAnsi="宋体" w:cs="宋体"/>
                <w:b/>
                <w:bCs/>
                <w:color w:val="auto"/>
                <w:szCs w:val="21"/>
              </w:rPr>
              <w:t>面积（平方米）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362" w:type="dxa"/>
          </w:tcPr>
          <w:p>
            <w:pPr>
              <w:widowControl/>
              <w:spacing w:line="173" w:lineRule="atLeast"/>
              <w:jc w:val="both"/>
              <w:rPr>
                <w:rFonts w:ascii="宋体" w:hAnsi="宋体" w:cs="宋体"/>
                <w:b/>
                <w:bCs/>
                <w:color w:val="auto"/>
                <w:szCs w:val="21"/>
              </w:rPr>
            </w:pPr>
          </w:p>
        </w:tc>
        <w:tc>
          <w:tcPr>
            <w:tcW w:w="1476" w:type="dxa"/>
          </w:tcPr>
          <w:p>
            <w:pPr>
              <w:widowControl/>
              <w:spacing w:line="173" w:lineRule="atLeast"/>
              <w:jc w:val="both"/>
              <w:rPr>
                <w:rFonts w:ascii="宋体" w:hAnsi="宋体" w:cs="宋体"/>
                <w:b/>
                <w:bCs/>
                <w:color w:val="auto"/>
                <w:szCs w:val="21"/>
              </w:rPr>
            </w:pPr>
          </w:p>
        </w:tc>
        <w:tc>
          <w:tcPr>
            <w:tcW w:w="2460" w:type="dxa"/>
          </w:tcPr>
          <w:p>
            <w:pPr>
              <w:widowControl/>
              <w:spacing w:line="173" w:lineRule="atLeast"/>
              <w:jc w:val="both"/>
              <w:rPr>
                <w:rFonts w:ascii="宋体" w:hAnsi="宋体" w:cs="宋体"/>
                <w:b/>
                <w:bCs/>
                <w:color w:val="auto"/>
                <w:szCs w:val="21"/>
              </w:rPr>
            </w:pPr>
          </w:p>
        </w:tc>
        <w:tc>
          <w:tcPr>
            <w:tcW w:w="2185" w:type="dxa"/>
          </w:tcPr>
          <w:p>
            <w:pPr>
              <w:widowControl/>
              <w:spacing w:line="173" w:lineRule="atLeast"/>
              <w:jc w:val="both"/>
              <w:rPr>
                <w:rFonts w:ascii="宋体" w:hAnsi="宋体" w:cs="宋体"/>
                <w:b/>
                <w:bCs/>
                <w:color w:val="auto"/>
                <w:szCs w:val="21"/>
              </w:rPr>
            </w:pPr>
          </w:p>
        </w:tc>
        <w:tc>
          <w:tcPr>
            <w:tcW w:w="1535" w:type="dxa"/>
          </w:tcPr>
          <w:p>
            <w:pPr>
              <w:widowControl/>
              <w:spacing w:line="173" w:lineRule="atLeast"/>
              <w:jc w:val="both"/>
              <w:rPr>
                <w:rFonts w:ascii="宋体" w:hAnsi="宋体" w:cs="宋体"/>
                <w:b/>
                <w:bCs/>
                <w:color w:val="auto"/>
                <w:szCs w:val="21"/>
              </w:rPr>
            </w:pPr>
          </w:p>
        </w:tc>
      </w:tr>
    </w:tbl>
    <w:p>
      <w:pPr>
        <w:autoSpaceDE w:val="0"/>
        <w:autoSpaceDN w:val="0"/>
        <w:adjustRightInd w:val="0"/>
        <w:snapToGrid w:val="0"/>
        <w:spacing w:line="300" w:lineRule="auto"/>
        <w:ind w:right="-315" w:rightChars="-150"/>
        <w:jc w:val="both"/>
        <w:rPr>
          <w:rFonts w:hint="eastAsia" w:ascii="黑体" w:hAnsi="黑体" w:cs="黑体"/>
          <w:b/>
          <w:bCs/>
          <w:color w:val="auto"/>
          <w:sz w:val="21"/>
          <w:szCs w:val="21"/>
          <w:lang w:val="en-US" w:eastAsia="zh-CN"/>
        </w:rPr>
      </w:pPr>
    </w:p>
    <w:p>
      <w:pPr>
        <w:autoSpaceDE w:val="0"/>
        <w:autoSpaceDN w:val="0"/>
        <w:adjustRightInd w:val="0"/>
        <w:snapToGrid w:val="0"/>
        <w:spacing w:line="300" w:lineRule="auto"/>
        <w:ind w:right="-315" w:rightChars="-150"/>
        <w:jc w:val="both"/>
        <w:rPr>
          <w:rFonts w:hint="eastAsia" w:ascii="黑体" w:hAnsi="黑体" w:cs="黑体"/>
          <w:b/>
          <w:bCs/>
          <w:color w:val="auto"/>
          <w:sz w:val="21"/>
          <w:szCs w:val="21"/>
          <w:lang w:val="en-US" w:eastAsia="zh-CN"/>
        </w:rPr>
      </w:pPr>
    </w:p>
    <w:p>
      <w:pPr>
        <w:autoSpaceDE w:val="0"/>
        <w:autoSpaceDN w:val="0"/>
        <w:adjustRightInd w:val="0"/>
        <w:snapToGrid w:val="0"/>
        <w:spacing w:line="300" w:lineRule="auto"/>
        <w:ind w:right="-315" w:rightChars="-150"/>
        <w:jc w:val="both"/>
        <w:rPr>
          <w:rFonts w:hint="eastAsia" w:ascii="黑体" w:hAnsi="黑体" w:cs="黑体"/>
          <w:b/>
          <w:bCs/>
          <w:color w:val="auto"/>
          <w:sz w:val="21"/>
          <w:szCs w:val="21"/>
          <w:lang w:val="en-US" w:eastAsia="zh-CN"/>
        </w:rPr>
      </w:pPr>
    </w:p>
    <w:p>
      <w:pPr>
        <w:autoSpaceDE w:val="0"/>
        <w:autoSpaceDN w:val="0"/>
        <w:adjustRightInd w:val="0"/>
        <w:snapToGrid w:val="0"/>
        <w:spacing w:line="300" w:lineRule="auto"/>
        <w:ind w:right="-315" w:rightChars="-150"/>
        <w:jc w:val="both"/>
        <w:rPr>
          <w:rFonts w:hint="default"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 xml:space="preserve">（八）成果统计 </w:t>
      </w:r>
    </w:p>
    <w:tbl>
      <w:tblPr>
        <w:tblStyle w:val="6"/>
        <w:tblW w:w="9309" w:type="dxa"/>
        <w:tblInd w:w="-204" w:type="dxa"/>
        <w:tblLayout w:type="autofit"/>
        <w:tblCellMar>
          <w:top w:w="0" w:type="dxa"/>
          <w:left w:w="0" w:type="dxa"/>
          <w:bottom w:w="0" w:type="dxa"/>
          <w:right w:w="0" w:type="dxa"/>
        </w:tblCellMar>
      </w:tblPr>
      <w:tblGrid>
        <w:gridCol w:w="1120"/>
        <w:gridCol w:w="2469"/>
        <w:gridCol w:w="3066"/>
        <w:gridCol w:w="915"/>
        <w:gridCol w:w="1739"/>
      </w:tblGrid>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eastAsia="zh-CN"/>
              </w:rPr>
            </w:pPr>
            <w:r>
              <w:rPr>
                <w:rFonts w:hint="eastAsia" w:ascii="黑体" w:hAnsi="黑体" w:cs="黑体"/>
                <w:b/>
                <w:bCs/>
                <w:color w:val="auto"/>
                <w:sz w:val="21"/>
                <w:szCs w:val="21"/>
                <w:lang w:val="en-US" w:eastAsia="zh-CN"/>
              </w:rPr>
              <w:t>序号</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lang w:val="en-US" w:eastAsia="zh-CN"/>
              </w:rPr>
              <w:t>成果类型</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rPr>
              <w:t>指标值</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rPr>
              <w:t>指标单位</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黑体" w:hAnsi="黑体" w:cs="黑体"/>
                <w:b/>
                <w:bCs/>
                <w:color w:val="auto"/>
                <w:sz w:val="21"/>
                <w:szCs w:val="21"/>
                <w:lang w:val="en-US" w:eastAsia="zh-CN"/>
              </w:rPr>
            </w:pPr>
            <w:r>
              <w:rPr>
                <w:rFonts w:hint="eastAsia" w:ascii="宋体" w:hAnsi="宋体" w:cs="宋体"/>
                <w:b/>
                <w:bCs/>
                <w:color w:val="auto"/>
                <w:sz w:val="21"/>
                <w:szCs w:val="21"/>
              </w:rPr>
              <w:t>1</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r>
              <w:rPr>
                <w:rFonts w:hint="eastAsia" w:ascii="黑体" w:hAnsi="黑体" w:cs="黑体"/>
                <w:b/>
                <w:bCs/>
                <w:color w:val="auto"/>
                <w:sz w:val="21"/>
                <w:szCs w:val="21"/>
              </w:rPr>
              <w:t>发表论文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篇</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专著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本</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科研项目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获得国家和省科技奖</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黑体" w:hAnsi="黑体" w:eastAsia="宋体" w:cs="黑体"/>
                <w:b/>
                <w:bCs/>
                <w:color w:val="auto"/>
                <w:sz w:val="21"/>
                <w:szCs w:val="21"/>
                <w:lang w:val="en-US" w:eastAsia="zh-CN"/>
              </w:rPr>
            </w:pPr>
            <w:r>
              <w:rPr>
                <w:rFonts w:hint="eastAsia" w:ascii="宋体" w:hAnsi="宋体" w:cs="宋体"/>
                <w:b/>
                <w:bCs/>
                <w:color w:val="auto"/>
                <w:sz w:val="21"/>
                <w:szCs w:val="21"/>
                <w:lang w:val="en-US" w:eastAsia="zh-CN"/>
              </w:rPr>
              <w:t>6</w:t>
            </w:r>
          </w:p>
        </w:tc>
        <w:tc>
          <w:tcPr>
            <w:tcW w:w="246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知识产权</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发明专利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件</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7</w:t>
            </w:r>
          </w:p>
        </w:tc>
        <w:tc>
          <w:tcPr>
            <w:tcW w:w="246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实用新型专利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8</w:t>
            </w:r>
          </w:p>
        </w:tc>
        <w:tc>
          <w:tcPr>
            <w:tcW w:w="246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软件著作权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9</w:t>
            </w:r>
          </w:p>
        </w:tc>
        <w:tc>
          <w:tcPr>
            <w:tcW w:w="246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新药证书</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397"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10</w:t>
            </w:r>
          </w:p>
        </w:tc>
        <w:tc>
          <w:tcPr>
            <w:tcW w:w="246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医疗器械注册证</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397" w:hRule="atLeast"/>
        </w:trPr>
        <w:tc>
          <w:tcPr>
            <w:tcW w:w="11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11</w:t>
            </w:r>
          </w:p>
        </w:tc>
        <w:tc>
          <w:tcPr>
            <w:tcW w:w="246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人才培养</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博士</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397" w:hRule="atLeast"/>
        </w:trPr>
        <w:tc>
          <w:tcPr>
            <w:tcW w:w="112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p>
        </w:tc>
        <w:tc>
          <w:tcPr>
            <w:tcW w:w="246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硕士</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397" w:hRule="atLeast"/>
        </w:trPr>
        <w:tc>
          <w:tcPr>
            <w:tcW w:w="11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p>
        </w:tc>
        <w:tc>
          <w:tcPr>
            <w:tcW w:w="246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其他科技人才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6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12</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国际交流活动（项目组成员组织或参加与项目研究内容相关的线上/线下国际交流活动的场次）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场次</w:t>
            </w:r>
          </w:p>
        </w:tc>
      </w:tr>
      <w:tr>
        <w:tblPrEx>
          <w:tblCellMar>
            <w:top w:w="0" w:type="dxa"/>
            <w:left w:w="0" w:type="dxa"/>
            <w:bottom w:w="0" w:type="dxa"/>
            <w:right w:w="0" w:type="dxa"/>
          </w:tblCellMar>
        </w:tblPrEx>
        <w:trPr>
          <w:trHeight w:val="6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13</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国际人才交流（开展国际人才交流，科技人才引进、派出、联合培养人次）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人次</w:t>
            </w:r>
          </w:p>
        </w:tc>
      </w:tr>
      <w:tr>
        <w:tblPrEx>
          <w:tblCellMar>
            <w:top w:w="0" w:type="dxa"/>
            <w:left w:w="0" w:type="dxa"/>
            <w:bottom w:w="0" w:type="dxa"/>
            <w:right w:w="0" w:type="dxa"/>
          </w:tblCellMar>
        </w:tblPrEx>
        <w:trPr>
          <w:trHeight w:val="6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14</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科技成果转化（新获批国家级重点实验室人员在所属研究方向完成科技成果转化活动）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666"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15</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技术合作与协作（新获批国家级重点实验室人员在所属研究方向开展共同研究开发、委托生产加工、咨询服务等活动）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68" w:hRule="atLeast"/>
        </w:trPr>
        <w:tc>
          <w:tcPr>
            <w:tcW w:w="11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其他</w:t>
            </w:r>
          </w:p>
        </w:tc>
        <w:tc>
          <w:tcPr>
            <w:tcW w:w="5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指标1</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r>
      <w:tr>
        <w:tblPrEx>
          <w:tblCellMar>
            <w:top w:w="0" w:type="dxa"/>
            <w:left w:w="0" w:type="dxa"/>
            <w:bottom w:w="0" w:type="dxa"/>
            <w:right w:w="0" w:type="dxa"/>
          </w:tblCellMar>
        </w:tblPrEx>
        <w:trPr>
          <w:trHeight w:val="68" w:hRule="atLeast"/>
        </w:trPr>
        <w:tc>
          <w:tcPr>
            <w:tcW w:w="11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both"/>
              <w:textAlignment w:val="center"/>
              <w:rPr>
                <w:rFonts w:hint="eastAsia" w:ascii="黑体" w:hAnsi="黑体" w:cs="黑体"/>
                <w:b/>
                <w:bCs/>
                <w:color w:val="auto"/>
                <w:sz w:val="21"/>
                <w:szCs w:val="21"/>
                <w:lang w:val="en-US" w:eastAsia="zh-CN"/>
              </w:rPr>
            </w:pPr>
            <w:r>
              <w:rPr>
                <w:rFonts w:hint="eastAsia" w:ascii="宋体" w:hAnsi="宋体" w:cs="宋体"/>
                <w:b/>
                <w:bCs/>
                <w:color w:val="auto"/>
                <w:szCs w:val="21"/>
                <w:lang w:eastAsia="zh-CN"/>
              </w:rPr>
              <w:t>……</w:t>
            </w:r>
          </w:p>
        </w:tc>
        <w:tc>
          <w:tcPr>
            <w:tcW w:w="5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both"/>
              <w:textAlignment w:val="center"/>
              <w:rPr>
                <w:rFonts w:hint="eastAsia" w:ascii="黑体" w:hAnsi="黑体" w:cs="黑体"/>
                <w:b/>
                <w:bCs/>
                <w:color w:val="auto"/>
                <w:sz w:val="21"/>
                <w:szCs w:val="21"/>
                <w:lang w:val="en-US" w:eastAsia="zh-CN"/>
              </w:rPr>
            </w:pP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both"/>
              <w:textAlignment w:val="center"/>
              <w:rPr>
                <w:rFonts w:hint="eastAsia" w:ascii="黑体" w:hAnsi="黑体" w:cs="黑体"/>
                <w:b/>
                <w:bCs/>
                <w:color w:val="auto"/>
                <w:sz w:val="21"/>
                <w:szCs w:val="21"/>
                <w:lang w:val="en-US" w:eastAsia="zh-CN"/>
              </w:rPr>
            </w:pPr>
          </w:p>
        </w:tc>
        <w:tc>
          <w:tcPr>
            <w:tcW w:w="17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both"/>
              <w:textAlignment w:val="center"/>
              <w:rPr>
                <w:rFonts w:hint="eastAsia" w:ascii="黑体" w:hAnsi="黑体" w:cs="黑体"/>
                <w:b/>
                <w:bCs/>
                <w:color w:val="auto"/>
                <w:sz w:val="21"/>
                <w:szCs w:val="21"/>
                <w:lang w:val="en-US" w:eastAsia="zh-CN"/>
              </w:rPr>
            </w:pPr>
          </w:p>
        </w:tc>
      </w:tr>
    </w:tbl>
    <w:p>
      <w:pPr>
        <w:numPr>
          <w:ilvl w:val="0"/>
          <w:numId w:val="0"/>
        </w:numPr>
        <w:jc w:val="both"/>
        <w:rPr>
          <w:rFonts w:hint="eastAsia" w:ascii="宋体" w:hAnsi="宋体" w:cs="宋体"/>
          <w:b/>
          <w:bCs/>
          <w:color w:val="auto"/>
          <w:sz w:val="21"/>
          <w:szCs w:val="21"/>
          <w:lang w:eastAsia="zh-CN"/>
        </w:rPr>
      </w:pPr>
    </w:p>
    <w:p>
      <w:pPr>
        <w:jc w:val="both"/>
        <w:rPr>
          <w:rFonts w:hint="eastAsia" w:asciiTheme="majorEastAsia" w:hAnsiTheme="majorEastAsia" w:eastAsiaTheme="majorEastAsia" w:cstheme="majorEastAsia"/>
          <w:b/>
          <w:bCs/>
          <w:w w:val="99"/>
          <w:kern w:val="0"/>
          <w:sz w:val="24"/>
          <w:szCs w:val="24"/>
          <w:lang w:eastAsia="zh-CN"/>
        </w:rPr>
      </w:pPr>
    </w:p>
    <w:p>
      <w:pPr>
        <w:jc w:val="both"/>
        <w:rPr>
          <w:rFonts w:hint="eastAsia" w:asciiTheme="majorEastAsia" w:hAnsiTheme="majorEastAsia" w:eastAsiaTheme="majorEastAsia" w:cstheme="majorEastAsia"/>
          <w:b/>
          <w:bCs/>
          <w:w w:val="99"/>
          <w:kern w:val="0"/>
          <w:sz w:val="24"/>
          <w:szCs w:val="24"/>
        </w:rPr>
      </w:pPr>
      <w:r>
        <w:rPr>
          <w:rFonts w:hint="eastAsia" w:asciiTheme="majorEastAsia" w:hAnsiTheme="majorEastAsia" w:eastAsiaTheme="majorEastAsia" w:cstheme="majorEastAsia"/>
          <w:b/>
          <w:bCs/>
          <w:w w:val="99"/>
          <w:kern w:val="0"/>
          <w:sz w:val="24"/>
          <w:szCs w:val="24"/>
          <w:lang w:eastAsia="zh-CN"/>
        </w:rPr>
        <w:t>五</w:t>
      </w:r>
      <w:r>
        <w:rPr>
          <w:rFonts w:hint="eastAsia" w:asciiTheme="majorEastAsia" w:hAnsiTheme="majorEastAsia" w:eastAsiaTheme="majorEastAsia" w:cstheme="majorEastAsia"/>
          <w:b/>
          <w:bCs/>
          <w:w w:val="99"/>
          <w:kern w:val="0"/>
          <w:sz w:val="24"/>
          <w:szCs w:val="24"/>
        </w:rPr>
        <w:t>、</w:t>
      </w:r>
      <w:r>
        <w:rPr>
          <w:rFonts w:hint="eastAsia" w:asciiTheme="majorEastAsia" w:hAnsiTheme="majorEastAsia" w:eastAsiaTheme="majorEastAsia" w:cstheme="majorEastAsia"/>
          <w:b/>
          <w:bCs/>
          <w:w w:val="99"/>
          <w:kern w:val="0"/>
          <w:sz w:val="24"/>
          <w:szCs w:val="24"/>
          <w:lang w:eastAsia="zh-CN"/>
        </w:rPr>
        <w:t>新获批国家级重点实验室</w:t>
      </w:r>
      <w:r>
        <w:rPr>
          <w:rFonts w:hint="eastAsia" w:asciiTheme="majorEastAsia" w:hAnsiTheme="majorEastAsia" w:eastAsiaTheme="majorEastAsia" w:cstheme="majorEastAsia"/>
          <w:b/>
          <w:bCs/>
          <w:w w:val="99"/>
          <w:kern w:val="0"/>
          <w:sz w:val="24"/>
          <w:szCs w:val="24"/>
        </w:rPr>
        <w:t>负责人承诺</w:t>
      </w:r>
    </w:p>
    <w:tbl>
      <w:tblPr>
        <w:tblStyle w:val="7"/>
        <w:tblW w:w="932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9321" w:type="dxa"/>
          </w:tcPr>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本人承诺：</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p>
          <w:p>
            <w:pPr>
              <w:widowControl/>
              <w:spacing w:line="340" w:lineRule="exact"/>
              <w:ind w:firstLine="1264" w:firstLineChars="600"/>
              <w:jc w:val="both"/>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申报</w:t>
            </w:r>
            <w:r>
              <w:rPr>
                <w:rFonts w:hint="eastAsia" w:ascii="黑体" w:hAnsi="黑体" w:eastAsia="宋体" w:cs="黑体"/>
                <w:b/>
                <w:bCs/>
                <w:color w:val="auto"/>
                <w:sz w:val="21"/>
                <w:szCs w:val="21"/>
                <w:lang w:val="en-US" w:eastAsia="zh-CN"/>
              </w:rPr>
              <w:t>材料内容真实、有效。</w:t>
            </w: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签字：</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年   月   日</w:t>
            </w:r>
          </w:p>
        </w:tc>
      </w:tr>
    </w:tbl>
    <w:p>
      <w:pPr>
        <w:jc w:val="both"/>
      </w:pPr>
    </w:p>
    <w:p>
      <w:pPr>
        <w:jc w:val="both"/>
        <w:rPr>
          <w:rFonts w:hint="eastAsia" w:asciiTheme="majorEastAsia" w:hAnsiTheme="majorEastAsia" w:eastAsiaTheme="majorEastAsia" w:cstheme="majorEastAsia"/>
          <w:b/>
          <w:bCs/>
          <w:w w:val="99"/>
          <w:kern w:val="0"/>
          <w:sz w:val="24"/>
          <w:szCs w:val="24"/>
        </w:rPr>
      </w:pPr>
      <w:r>
        <w:rPr>
          <w:rFonts w:hint="eastAsia" w:asciiTheme="majorEastAsia" w:hAnsiTheme="majorEastAsia" w:eastAsiaTheme="majorEastAsia" w:cstheme="majorEastAsia"/>
          <w:b/>
          <w:bCs/>
          <w:w w:val="99"/>
          <w:kern w:val="0"/>
          <w:sz w:val="24"/>
          <w:szCs w:val="24"/>
          <w:lang w:eastAsia="zh-CN"/>
        </w:rPr>
        <w:t>六</w:t>
      </w:r>
      <w:r>
        <w:rPr>
          <w:rFonts w:hint="eastAsia" w:asciiTheme="majorEastAsia" w:hAnsiTheme="majorEastAsia" w:eastAsiaTheme="majorEastAsia" w:cstheme="majorEastAsia"/>
          <w:b/>
          <w:bCs/>
          <w:w w:val="99"/>
          <w:kern w:val="0"/>
          <w:sz w:val="24"/>
          <w:szCs w:val="24"/>
        </w:rPr>
        <w:t>、</w:t>
      </w:r>
      <w:r>
        <w:rPr>
          <w:rFonts w:hint="eastAsia" w:asciiTheme="majorEastAsia" w:hAnsiTheme="majorEastAsia" w:eastAsiaTheme="majorEastAsia" w:cstheme="majorEastAsia"/>
          <w:b/>
          <w:bCs/>
          <w:w w:val="99"/>
          <w:kern w:val="0"/>
          <w:sz w:val="24"/>
          <w:szCs w:val="24"/>
          <w:lang w:eastAsia="zh-CN"/>
        </w:rPr>
        <w:t>申报</w:t>
      </w:r>
      <w:r>
        <w:rPr>
          <w:rFonts w:hint="eastAsia" w:asciiTheme="majorEastAsia" w:hAnsiTheme="majorEastAsia" w:eastAsiaTheme="majorEastAsia" w:cstheme="majorEastAsia"/>
          <w:b/>
          <w:bCs/>
          <w:w w:val="99"/>
          <w:kern w:val="0"/>
          <w:sz w:val="24"/>
          <w:szCs w:val="24"/>
        </w:rPr>
        <w:t>单位意见</w:t>
      </w:r>
    </w:p>
    <w:tbl>
      <w:tblPr>
        <w:tblStyle w:val="7"/>
        <w:tblW w:w="92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9289" w:type="dxa"/>
          </w:tcPr>
          <w:p>
            <w:pPr>
              <w:jc w:val="both"/>
              <w:rPr>
                <w:kern w:val="0"/>
                <w:sz w:val="20"/>
                <w:szCs w:val="20"/>
              </w:rPr>
            </w:pP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申报</w:t>
            </w:r>
            <w:r>
              <w:rPr>
                <w:rFonts w:hint="eastAsia" w:ascii="黑体" w:hAnsi="黑体" w:eastAsia="宋体" w:cs="黑体"/>
                <w:b/>
                <w:bCs/>
                <w:color w:val="auto"/>
                <w:sz w:val="21"/>
                <w:szCs w:val="21"/>
                <w:lang w:val="en-US" w:eastAsia="zh-CN"/>
              </w:rPr>
              <w:t>单位承诺及意见：</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p>
          <w:p>
            <w:pPr>
              <w:widowControl/>
              <w:spacing w:line="340" w:lineRule="exact"/>
              <w:ind w:firstLine="421" w:firstLineChars="200"/>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我单位承诺</w:t>
            </w:r>
            <w:r>
              <w:rPr>
                <w:rFonts w:hint="eastAsia" w:ascii="黑体" w:hAnsi="黑体" w:cs="黑体"/>
                <w:b/>
                <w:bCs/>
                <w:color w:val="auto"/>
                <w:sz w:val="21"/>
                <w:szCs w:val="21"/>
                <w:lang w:val="en-US" w:eastAsia="zh-CN"/>
              </w:rPr>
              <w:t>申请</w:t>
            </w:r>
            <w:r>
              <w:rPr>
                <w:rFonts w:hint="eastAsia" w:ascii="黑体" w:hAnsi="黑体" w:eastAsia="宋体" w:cs="黑体"/>
                <w:b/>
                <w:bCs/>
                <w:color w:val="auto"/>
                <w:sz w:val="21"/>
                <w:szCs w:val="21"/>
                <w:lang w:val="en-US" w:eastAsia="zh-CN"/>
              </w:rPr>
              <w:t>材料内容真实、有效，符合</w:t>
            </w:r>
            <w:r>
              <w:rPr>
                <w:rFonts w:hint="eastAsia" w:ascii="黑体" w:hAnsi="黑体" w:cs="黑体"/>
                <w:b/>
                <w:bCs/>
                <w:color w:val="auto"/>
                <w:sz w:val="21"/>
                <w:szCs w:val="21"/>
                <w:lang w:val="en-US" w:eastAsia="zh-CN"/>
              </w:rPr>
              <w:t>申请</w:t>
            </w:r>
            <w:r>
              <w:rPr>
                <w:rFonts w:hint="eastAsia" w:ascii="黑体" w:hAnsi="黑体" w:eastAsia="宋体" w:cs="黑体"/>
                <w:b/>
                <w:bCs/>
                <w:color w:val="auto"/>
                <w:sz w:val="21"/>
                <w:szCs w:val="21"/>
                <w:lang w:val="en-US" w:eastAsia="zh-CN"/>
              </w:rPr>
              <w:t>条件，同意</w:t>
            </w:r>
            <w:r>
              <w:rPr>
                <w:rFonts w:hint="eastAsia" w:ascii="黑体" w:hAnsi="黑体" w:cs="黑体"/>
                <w:b/>
                <w:bCs/>
                <w:color w:val="auto"/>
                <w:sz w:val="21"/>
                <w:szCs w:val="21"/>
                <w:lang w:val="en-US" w:eastAsia="zh-CN"/>
              </w:rPr>
              <w:t>申报</w:t>
            </w:r>
            <w:r>
              <w:rPr>
                <w:rFonts w:hint="eastAsia" w:ascii="黑体" w:hAnsi="黑体" w:eastAsia="宋体" w:cs="黑体"/>
                <w:b/>
                <w:bCs/>
                <w:color w:val="auto"/>
                <w:sz w:val="21"/>
                <w:szCs w:val="21"/>
                <w:lang w:val="en-US" w:eastAsia="zh-CN"/>
              </w:rPr>
              <w:t>。</w:t>
            </w: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r>
              <w:rPr>
                <w:rFonts w:hint="eastAsia" w:ascii="黑体" w:hAnsi="黑体" w:cs="黑体"/>
                <w:b/>
                <w:bCs/>
                <w:color w:val="auto"/>
                <w:sz w:val="21"/>
                <w:szCs w:val="21"/>
                <w:lang w:val="en-US" w:eastAsia="zh-CN"/>
              </w:rPr>
              <w:t>申报单位</w:t>
            </w:r>
            <w:r>
              <w:rPr>
                <w:rFonts w:hint="eastAsia" w:ascii="黑体" w:hAnsi="黑体" w:eastAsia="宋体" w:cs="黑体"/>
                <w:b/>
                <w:bCs/>
                <w:color w:val="auto"/>
                <w:sz w:val="21"/>
                <w:szCs w:val="21"/>
                <w:lang w:val="en-US" w:eastAsia="zh-CN"/>
              </w:rPr>
              <w:t xml:space="preserve">（公章） </w:t>
            </w:r>
          </w:p>
          <w:p>
            <w:pPr>
              <w:widowControl/>
              <w:spacing w:line="340" w:lineRule="exact"/>
              <w:ind w:left="5880" w:leftChars="2800" w:firstLine="0" w:firstLineChars="0"/>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负责人签字：</w:t>
            </w:r>
          </w:p>
          <w:p>
            <w:pPr>
              <w:widowControl/>
              <w:spacing w:line="340" w:lineRule="exact"/>
              <w:ind w:firstLine="5902" w:firstLineChars="2800"/>
              <w:jc w:val="both"/>
              <w:textAlignment w:val="center"/>
              <w:rPr>
                <w:kern w:val="0"/>
                <w:sz w:val="20"/>
                <w:szCs w:val="20"/>
              </w:rPr>
            </w:pPr>
            <w:r>
              <w:rPr>
                <w:rFonts w:hint="eastAsia" w:ascii="黑体" w:hAnsi="黑体" w:eastAsia="宋体" w:cs="黑体"/>
                <w:b/>
                <w:bCs/>
                <w:color w:val="auto"/>
                <w:sz w:val="21"/>
                <w:szCs w:val="21"/>
                <w:lang w:val="en-US" w:eastAsia="zh-CN"/>
              </w:rPr>
              <w:t>年   月   日</w:t>
            </w:r>
          </w:p>
        </w:tc>
      </w:tr>
    </w:tbl>
    <w:p>
      <w:pPr>
        <w:spacing w:line="320" w:lineRule="exact"/>
        <w:ind w:left="20"/>
        <w:jc w:val="both"/>
        <w:rPr>
          <w:rFonts w:ascii="新宋体" w:hAnsi="新宋体" w:eastAsia="新宋体" w:cs="新宋体"/>
          <w:b/>
          <w:bCs/>
          <w:w w:val="99"/>
          <w:kern w:val="0"/>
          <w:sz w:val="30"/>
          <w:szCs w:val="30"/>
        </w:rPr>
      </w:pPr>
    </w:p>
    <w:p>
      <w:pPr>
        <w:spacing w:line="320" w:lineRule="exact"/>
        <w:ind w:left="20"/>
        <w:jc w:val="both"/>
        <w:rPr>
          <w:rFonts w:ascii="新宋体" w:hAnsi="新宋体" w:eastAsia="新宋体" w:cs="新宋体"/>
          <w:b/>
          <w:bCs/>
          <w:w w:val="99"/>
          <w:kern w:val="0"/>
          <w:sz w:val="30"/>
          <w:szCs w:val="30"/>
        </w:rPr>
      </w:pPr>
    </w:p>
    <w:p>
      <w:pPr>
        <w:spacing w:line="320" w:lineRule="exact"/>
        <w:jc w:val="both"/>
        <w:rPr>
          <w:rFonts w:hint="eastAsia" w:ascii="新宋体" w:hAnsi="新宋体" w:eastAsia="新宋体" w:cs="新宋体"/>
          <w:b/>
          <w:bCs/>
          <w:w w:val="99"/>
          <w:kern w:val="0"/>
          <w:sz w:val="24"/>
          <w:szCs w:val="24"/>
          <w:lang w:eastAsia="zh-CN"/>
        </w:rPr>
      </w:pPr>
      <w:r>
        <w:rPr>
          <w:rFonts w:hint="eastAsia" w:ascii="新宋体" w:hAnsi="新宋体" w:eastAsia="新宋体" w:cs="新宋体"/>
          <w:b/>
          <w:bCs/>
          <w:w w:val="99"/>
          <w:kern w:val="0"/>
          <w:sz w:val="24"/>
          <w:szCs w:val="24"/>
          <w:lang w:eastAsia="zh-CN"/>
        </w:rPr>
        <w:t>七、推荐单位意见</w:t>
      </w:r>
    </w:p>
    <w:tbl>
      <w:tblPr>
        <w:tblStyle w:val="7"/>
        <w:tblpPr w:leftFromText="180" w:rightFromText="180" w:vertAnchor="text" w:horzAnchor="page" w:tblpX="1642" w:tblpY="222"/>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9151" w:type="dxa"/>
            <w:noWrap w:val="0"/>
            <w:vAlign w:val="top"/>
          </w:tcPr>
          <w:p>
            <w:pPr>
              <w:jc w:val="both"/>
              <w:rPr>
                <w:kern w:val="0"/>
                <w:sz w:val="20"/>
                <w:szCs w:val="20"/>
              </w:rPr>
            </w:pPr>
          </w:p>
          <w:p>
            <w:pPr>
              <w:widowControl/>
              <w:spacing w:line="340" w:lineRule="exact"/>
              <w:ind w:firstLine="632" w:firstLineChars="300"/>
              <w:jc w:val="both"/>
              <w:textAlignment w:val="center"/>
              <w:rPr>
                <w:rFonts w:hint="eastAsia" w:ascii="黑体" w:hAnsi="黑体" w:eastAsia="宋体" w:cs="黑体"/>
                <w:b/>
                <w:bCs/>
                <w:color w:val="auto"/>
                <w:sz w:val="21"/>
                <w:szCs w:val="21"/>
                <w:lang w:val="en-US" w:eastAsia="zh-CN"/>
              </w:rPr>
            </w:pP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推荐单位（公章） </w:t>
            </w:r>
          </w:p>
          <w:p>
            <w:pPr>
              <w:widowControl/>
              <w:spacing w:line="340" w:lineRule="exact"/>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 xml:space="preserve">                                                   </w:t>
            </w:r>
          </w:p>
          <w:p>
            <w:pPr>
              <w:widowControl/>
              <w:spacing w:line="340" w:lineRule="exact"/>
              <w:ind w:firstLine="5902" w:firstLineChars="2800"/>
              <w:jc w:val="both"/>
              <w:textAlignment w:val="center"/>
              <w:rPr>
                <w:rFonts w:hint="eastAsia" w:ascii="黑体" w:hAnsi="黑体" w:eastAsia="宋体" w:cs="黑体"/>
                <w:b/>
                <w:bCs/>
                <w:color w:val="auto"/>
                <w:sz w:val="21"/>
                <w:szCs w:val="21"/>
                <w:lang w:val="en-US" w:eastAsia="zh-CN"/>
              </w:rPr>
            </w:pPr>
            <w:r>
              <w:rPr>
                <w:rFonts w:hint="eastAsia" w:ascii="黑体" w:hAnsi="黑体" w:eastAsia="宋体" w:cs="黑体"/>
                <w:b/>
                <w:bCs/>
                <w:color w:val="auto"/>
                <w:sz w:val="21"/>
                <w:szCs w:val="21"/>
                <w:lang w:val="en-US" w:eastAsia="zh-CN"/>
              </w:rPr>
              <w:t>负责人签字：</w:t>
            </w:r>
          </w:p>
          <w:p>
            <w:pPr>
              <w:widowControl/>
              <w:spacing w:line="340" w:lineRule="exact"/>
              <w:ind w:firstLine="5902" w:firstLineChars="2800"/>
              <w:jc w:val="both"/>
              <w:textAlignment w:val="center"/>
              <w:rPr>
                <w:kern w:val="0"/>
                <w:sz w:val="20"/>
                <w:szCs w:val="20"/>
              </w:rPr>
            </w:pPr>
            <w:r>
              <w:rPr>
                <w:rFonts w:hint="eastAsia" w:ascii="黑体" w:hAnsi="黑体" w:eastAsia="宋体" w:cs="黑体"/>
                <w:b/>
                <w:bCs/>
                <w:color w:val="auto"/>
                <w:sz w:val="21"/>
                <w:szCs w:val="21"/>
                <w:lang w:val="en-US" w:eastAsia="zh-CN"/>
              </w:rPr>
              <w:t>年   月   日</w:t>
            </w:r>
          </w:p>
        </w:tc>
      </w:tr>
    </w:tbl>
    <w:p>
      <w:pPr>
        <w:spacing w:line="320" w:lineRule="exact"/>
        <w:ind w:left="20"/>
        <w:jc w:val="both"/>
        <w:rPr>
          <w:rFonts w:ascii="新宋体" w:hAnsi="新宋体" w:eastAsia="新宋体" w:cs="新宋体"/>
          <w:b/>
          <w:bCs/>
          <w:w w:val="99"/>
          <w:kern w:val="0"/>
          <w:sz w:val="24"/>
          <w:szCs w:val="24"/>
        </w:rPr>
      </w:pPr>
    </w:p>
    <w:p>
      <w:pPr>
        <w:spacing w:line="320" w:lineRule="exact"/>
        <w:jc w:val="both"/>
        <w:rPr>
          <w:rFonts w:hint="eastAsia" w:ascii="新宋体" w:hAnsi="新宋体" w:eastAsia="新宋体" w:cs="新宋体"/>
          <w:b/>
          <w:bCs/>
          <w:w w:val="99"/>
          <w:kern w:val="0"/>
          <w:sz w:val="24"/>
          <w:szCs w:val="24"/>
          <w:lang w:eastAsia="zh-CN"/>
        </w:rPr>
      </w:pPr>
    </w:p>
    <w:p>
      <w:pPr>
        <w:spacing w:line="320" w:lineRule="exact"/>
        <w:jc w:val="both"/>
        <w:rPr>
          <w:rFonts w:hint="eastAsia" w:ascii="新宋体" w:hAnsi="新宋体" w:eastAsia="新宋体" w:cs="新宋体"/>
          <w:b/>
          <w:bCs/>
          <w:w w:val="99"/>
          <w:kern w:val="0"/>
          <w:sz w:val="24"/>
          <w:szCs w:val="24"/>
          <w:lang w:eastAsia="zh-CN"/>
        </w:rPr>
      </w:pPr>
    </w:p>
    <w:p>
      <w:pPr>
        <w:spacing w:line="320" w:lineRule="exact"/>
        <w:jc w:val="both"/>
        <w:rPr>
          <w:rFonts w:hint="eastAsia" w:ascii="新宋体" w:hAnsi="新宋体" w:eastAsia="新宋体" w:cs="新宋体"/>
          <w:b/>
          <w:bCs/>
          <w:w w:val="99"/>
          <w:kern w:val="0"/>
          <w:sz w:val="24"/>
          <w:szCs w:val="24"/>
          <w:lang w:eastAsia="zh-CN"/>
        </w:rPr>
      </w:pPr>
    </w:p>
    <w:p>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TljODMyNzIzODQ0NmVjMTc0ZWM5MTJhYjE3NTMifQ=="/>
  </w:docVars>
  <w:rsids>
    <w:rsidRoot w:val="1D835C74"/>
    <w:rsid w:val="018D1310"/>
    <w:rsid w:val="01B835AB"/>
    <w:rsid w:val="024856EE"/>
    <w:rsid w:val="02BF2C1E"/>
    <w:rsid w:val="07516FFD"/>
    <w:rsid w:val="078432C1"/>
    <w:rsid w:val="0CF33F2A"/>
    <w:rsid w:val="0E746322"/>
    <w:rsid w:val="0F2F35E7"/>
    <w:rsid w:val="130C5946"/>
    <w:rsid w:val="142B0848"/>
    <w:rsid w:val="145273CF"/>
    <w:rsid w:val="1CB1349D"/>
    <w:rsid w:val="1D679785"/>
    <w:rsid w:val="1D835C74"/>
    <w:rsid w:val="1E0C3498"/>
    <w:rsid w:val="1F7D3C1F"/>
    <w:rsid w:val="200F3EE1"/>
    <w:rsid w:val="27F7F10E"/>
    <w:rsid w:val="2E5A0250"/>
    <w:rsid w:val="2F6ECBA9"/>
    <w:rsid w:val="38FDC0AC"/>
    <w:rsid w:val="39116467"/>
    <w:rsid w:val="3B9EC965"/>
    <w:rsid w:val="3DD207C4"/>
    <w:rsid w:val="3E8F2B24"/>
    <w:rsid w:val="3F7E719B"/>
    <w:rsid w:val="3FBB09F2"/>
    <w:rsid w:val="3FCC62B2"/>
    <w:rsid w:val="3FFF0EC2"/>
    <w:rsid w:val="40B964AD"/>
    <w:rsid w:val="41537BB6"/>
    <w:rsid w:val="45D6CB18"/>
    <w:rsid w:val="46605DE3"/>
    <w:rsid w:val="477D09B1"/>
    <w:rsid w:val="4B434388"/>
    <w:rsid w:val="4B7C3799"/>
    <w:rsid w:val="4EC79058"/>
    <w:rsid w:val="4FDFFA53"/>
    <w:rsid w:val="50277C16"/>
    <w:rsid w:val="56D7997B"/>
    <w:rsid w:val="57FE82BC"/>
    <w:rsid w:val="5BFFA2F6"/>
    <w:rsid w:val="5E8F6136"/>
    <w:rsid w:val="5F7F0120"/>
    <w:rsid w:val="65F63199"/>
    <w:rsid w:val="66764812"/>
    <w:rsid w:val="67370B24"/>
    <w:rsid w:val="679EE2DB"/>
    <w:rsid w:val="6A1B0498"/>
    <w:rsid w:val="6A931C17"/>
    <w:rsid w:val="6D7FE248"/>
    <w:rsid w:val="6DBFEF2D"/>
    <w:rsid w:val="6DFB3695"/>
    <w:rsid w:val="6FFAE0E6"/>
    <w:rsid w:val="71EB4C64"/>
    <w:rsid w:val="73D34A56"/>
    <w:rsid w:val="73FD799C"/>
    <w:rsid w:val="75FF7AAC"/>
    <w:rsid w:val="766D5AC2"/>
    <w:rsid w:val="774DD105"/>
    <w:rsid w:val="776F7CCB"/>
    <w:rsid w:val="77DEC0B1"/>
    <w:rsid w:val="78DA7590"/>
    <w:rsid w:val="79BFCC21"/>
    <w:rsid w:val="7BB7645A"/>
    <w:rsid w:val="7DFCC8DD"/>
    <w:rsid w:val="7E7E9083"/>
    <w:rsid w:val="7EBB2C56"/>
    <w:rsid w:val="7EF2233B"/>
    <w:rsid w:val="7F41EF8B"/>
    <w:rsid w:val="7F647E1B"/>
    <w:rsid w:val="7F7FC3D5"/>
    <w:rsid w:val="7F85927E"/>
    <w:rsid w:val="7FBB376A"/>
    <w:rsid w:val="7FBEAF5D"/>
    <w:rsid w:val="7FFFA249"/>
    <w:rsid w:val="99FC02F9"/>
    <w:rsid w:val="9DF7454D"/>
    <w:rsid w:val="9F4E50E6"/>
    <w:rsid w:val="AADF6D08"/>
    <w:rsid w:val="AD5FE19F"/>
    <w:rsid w:val="AFDC8604"/>
    <w:rsid w:val="BA7D4FAD"/>
    <w:rsid w:val="BBF5F392"/>
    <w:rsid w:val="BE9F852E"/>
    <w:rsid w:val="BEFCCB33"/>
    <w:rsid w:val="BFA63B1C"/>
    <w:rsid w:val="BFEB5BFC"/>
    <w:rsid w:val="BFFFFC7F"/>
    <w:rsid w:val="C56FE08F"/>
    <w:rsid w:val="CF7F9775"/>
    <w:rsid w:val="CFDE1CB4"/>
    <w:rsid w:val="D4B5AE40"/>
    <w:rsid w:val="DEBBD3C0"/>
    <w:rsid w:val="DFD54C3A"/>
    <w:rsid w:val="DFFFE251"/>
    <w:rsid w:val="E76BDED6"/>
    <w:rsid w:val="EBEFD25B"/>
    <w:rsid w:val="ECEB0797"/>
    <w:rsid w:val="EDCF8683"/>
    <w:rsid w:val="EE5BF3F0"/>
    <w:rsid w:val="EF7F6679"/>
    <w:rsid w:val="EFBFA8D8"/>
    <w:rsid w:val="F27FF465"/>
    <w:rsid w:val="F529A991"/>
    <w:rsid w:val="F6C98C73"/>
    <w:rsid w:val="F6F3D542"/>
    <w:rsid w:val="F6F6D7C2"/>
    <w:rsid w:val="F72F8007"/>
    <w:rsid w:val="F7A29229"/>
    <w:rsid w:val="F7AE59B0"/>
    <w:rsid w:val="F7FB6345"/>
    <w:rsid w:val="F7FFA7E1"/>
    <w:rsid w:val="F92907DF"/>
    <w:rsid w:val="F9776909"/>
    <w:rsid w:val="FB3F3181"/>
    <w:rsid w:val="FB9B486C"/>
    <w:rsid w:val="FBBBE531"/>
    <w:rsid w:val="FBBF844A"/>
    <w:rsid w:val="FBE87EEB"/>
    <w:rsid w:val="FD67FB7E"/>
    <w:rsid w:val="FD6D6543"/>
    <w:rsid w:val="FF770A73"/>
    <w:rsid w:val="FFBA45AB"/>
    <w:rsid w:val="FFBF207C"/>
    <w:rsid w:val="FFE5BACC"/>
    <w:rsid w:val="FFEF46DA"/>
    <w:rsid w:val="FFF15ED5"/>
    <w:rsid w:val="FFF7B5FA"/>
    <w:rsid w:val="FFFC9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ind w:firstLine="200" w:firstLineChars="200"/>
      <w:outlineLvl w:val="0"/>
    </w:pPr>
    <w:rPr>
      <w:rFonts w:ascii="Cambria" w:hAnsi="Cambria" w:cs="Times New Roman"/>
      <w:b/>
      <w:bCs/>
      <w:sz w:val="44"/>
      <w:szCs w:val="32"/>
    </w:rPr>
  </w:style>
  <w:style w:type="paragraph" w:styleId="3">
    <w:name w:val="Body Text"/>
    <w:basedOn w:val="1"/>
    <w:unhideWhenUsed/>
    <w:qFormat/>
    <w:uiPriority w:val="99"/>
    <w:pPr>
      <w:spacing w:after="0" w:afterLines="0" w:afterAutospacing="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table" w:customStyle="1" w:styleId="10">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7368</Words>
  <Characters>7600</Characters>
  <Lines>0</Lines>
  <Paragraphs>0</Paragraphs>
  <TotalTime>26</TotalTime>
  <ScaleCrop>false</ScaleCrop>
  <LinksUpToDate>false</LinksUpToDate>
  <CharactersWithSpaces>9214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2022-08-31T19:02:00Z</dcterms:created>
  <dc:creator>deiza</dc:creator>
  <cp:lastModifiedBy>greatwall</cp:lastModifiedBy>
  <cp:lastPrinted>2024-07-15T13:27:31Z</cp:lastPrinted>
  <dcterms:modified xsi:type="dcterms:W3CDTF">2024-07-15T13:30:01Z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F0282784D64B4F93BF1FEDD6A70DED29</vt:lpwstr>
  </property>
</Properties>
</file>