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3E" w:rsidRPr="000E333E" w:rsidRDefault="000E333E" w:rsidP="000E333E">
      <w:pPr>
        <w:widowControl/>
        <w:rPr>
          <w:rFonts w:ascii="宋体" w:hAnsi="宋体" w:cs="宋体"/>
          <w:b/>
          <w:bCs/>
          <w:sz w:val="32"/>
          <w:szCs w:val="32"/>
        </w:rPr>
      </w:pPr>
      <w:r>
        <w:rPr>
          <w:rFonts w:ascii="宋体" w:hAnsi="宋体" w:cs="宋体" w:hint="eastAsia"/>
          <w:b/>
          <w:bCs/>
          <w:sz w:val="32"/>
          <w:szCs w:val="32"/>
        </w:rPr>
        <w:t>附件2：</w:t>
      </w:r>
    </w:p>
    <w:p w:rsidR="00145D99" w:rsidRDefault="00B17BF6">
      <w:pPr>
        <w:widowControl/>
        <w:jc w:val="center"/>
        <w:rPr>
          <w:rFonts w:ascii="宋体" w:hAnsi="宋体" w:cs="宋体"/>
          <w:b/>
          <w:bCs/>
          <w:sz w:val="36"/>
          <w:szCs w:val="36"/>
        </w:rPr>
      </w:pPr>
      <w:r>
        <w:rPr>
          <w:rFonts w:ascii="宋体" w:hAnsi="宋体" w:cs="宋体" w:hint="eastAsia"/>
          <w:b/>
          <w:bCs/>
          <w:sz w:val="36"/>
          <w:szCs w:val="36"/>
        </w:rPr>
        <w:t>吉林省</w:t>
      </w:r>
      <w:proofErr w:type="gramStart"/>
      <w:r>
        <w:rPr>
          <w:rFonts w:ascii="宋体" w:hAnsi="宋体" w:cs="宋体" w:hint="eastAsia"/>
          <w:b/>
          <w:bCs/>
          <w:sz w:val="36"/>
          <w:szCs w:val="36"/>
        </w:rPr>
        <w:t>众创空间</w:t>
      </w:r>
      <w:proofErr w:type="gramEnd"/>
      <w:r>
        <w:rPr>
          <w:rFonts w:ascii="宋体" w:hAnsi="宋体" w:cs="宋体" w:hint="eastAsia"/>
          <w:b/>
          <w:bCs/>
          <w:sz w:val="36"/>
          <w:szCs w:val="36"/>
        </w:rPr>
        <w:t>自我考核评价表</w:t>
      </w:r>
    </w:p>
    <w:p w:rsidR="00145D99" w:rsidRDefault="00B17BF6">
      <w:pPr>
        <w:widowControl/>
        <w:jc w:val="center"/>
        <w:rPr>
          <w:b/>
          <w:bCs/>
        </w:rPr>
      </w:pPr>
      <w:r>
        <w:rPr>
          <w:rFonts w:ascii="宋体" w:hAnsi="宋体" w:cs="宋体" w:hint="eastAsia"/>
          <w:b/>
          <w:bCs/>
          <w:sz w:val="32"/>
          <w:szCs w:val="32"/>
        </w:rPr>
        <w:t>2019年度</w:t>
      </w:r>
    </w:p>
    <w:tbl>
      <w:tblPr>
        <w:tblpPr w:leftFromText="180" w:rightFromText="180" w:vertAnchor="text" w:horzAnchor="page" w:tblpX="1580" w:tblpY="19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4990"/>
        <w:gridCol w:w="1408"/>
        <w:gridCol w:w="1126"/>
      </w:tblGrid>
      <w:tr w:rsidR="00145D99" w:rsidTr="00DC3791">
        <w:tc>
          <w:tcPr>
            <w:tcW w:w="788" w:type="pct"/>
            <w:noWrap/>
            <w:vAlign w:val="center"/>
          </w:tcPr>
          <w:p w:rsidR="00145D99" w:rsidRDefault="00B17BF6">
            <w:pPr>
              <w:adjustRightInd w:val="0"/>
              <w:snapToGrid w:val="0"/>
              <w:spacing w:line="400" w:lineRule="exact"/>
              <w:jc w:val="center"/>
              <w:rPr>
                <w:rFonts w:ascii="仿宋_GB2312" w:eastAsia="仿宋_GB2312" w:hAnsi="仿宋_GB2312"/>
                <w:b/>
                <w:color w:val="000000"/>
                <w:sz w:val="28"/>
                <w:szCs w:val="28"/>
              </w:rPr>
            </w:pPr>
            <w:r>
              <w:rPr>
                <w:rFonts w:ascii="仿宋_GB2312" w:eastAsia="仿宋_GB2312" w:hAnsi="仿宋_GB2312" w:hint="eastAsia"/>
                <w:b/>
                <w:color w:val="000000"/>
                <w:sz w:val="28"/>
                <w:szCs w:val="28"/>
              </w:rPr>
              <w:t>一级</w:t>
            </w:r>
          </w:p>
          <w:p w:rsidR="00145D99" w:rsidRDefault="00B17BF6">
            <w:pPr>
              <w:adjustRightInd w:val="0"/>
              <w:snapToGrid w:val="0"/>
              <w:spacing w:line="400" w:lineRule="exact"/>
              <w:jc w:val="center"/>
              <w:rPr>
                <w:rFonts w:ascii="仿宋_GB2312" w:eastAsia="仿宋_GB2312" w:hAnsi="仿宋_GB2312"/>
                <w:b/>
                <w:color w:val="000000"/>
                <w:sz w:val="28"/>
                <w:szCs w:val="28"/>
              </w:rPr>
            </w:pPr>
            <w:r>
              <w:rPr>
                <w:rFonts w:ascii="仿宋_GB2312" w:eastAsia="仿宋_GB2312" w:hAnsi="仿宋_GB2312" w:hint="eastAsia"/>
                <w:b/>
                <w:color w:val="000000"/>
                <w:sz w:val="28"/>
                <w:szCs w:val="28"/>
              </w:rPr>
              <w:t>指标</w:t>
            </w:r>
          </w:p>
        </w:tc>
        <w:tc>
          <w:tcPr>
            <w:tcW w:w="2818" w:type="pct"/>
            <w:noWrap/>
            <w:vAlign w:val="center"/>
          </w:tcPr>
          <w:p w:rsidR="00145D99" w:rsidRDefault="00B17BF6">
            <w:pPr>
              <w:adjustRightInd w:val="0"/>
              <w:snapToGrid w:val="0"/>
              <w:spacing w:line="400" w:lineRule="exact"/>
              <w:jc w:val="center"/>
              <w:rPr>
                <w:rFonts w:ascii="仿宋_GB2312" w:eastAsia="仿宋_GB2312" w:hAnsi="仿宋_GB2312"/>
                <w:b/>
                <w:color w:val="000000"/>
                <w:sz w:val="28"/>
                <w:szCs w:val="28"/>
              </w:rPr>
            </w:pPr>
            <w:r>
              <w:rPr>
                <w:rFonts w:ascii="仿宋_GB2312" w:eastAsia="仿宋_GB2312" w:hAnsi="仿宋_GB2312" w:hint="eastAsia"/>
                <w:b/>
                <w:color w:val="000000"/>
                <w:sz w:val="28"/>
                <w:szCs w:val="28"/>
              </w:rPr>
              <w:t>二级指标</w:t>
            </w:r>
          </w:p>
        </w:tc>
        <w:tc>
          <w:tcPr>
            <w:tcW w:w="780" w:type="pct"/>
            <w:noWrap/>
            <w:vAlign w:val="center"/>
          </w:tcPr>
          <w:p w:rsidR="00145D99" w:rsidRDefault="00B17BF6">
            <w:pPr>
              <w:jc w:val="center"/>
              <w:rPr>
                <w:b/>
                <w:bCs/>
              </w:rPr>
            </w:pPr>
            <w:r>
              <w:rPr>
                <w:rFonts w:hint="eastAsia"/>
                <w:b/>
                <w:bCs/>
              </w:rPr>
              <w:t>综合型</w:t>
            </w:r>
          </w:p>
          <w:p w:rsidR="00145D99" w:rsidRDefault="00B17BF6">
            <w:pPr>
              <w:jc w:val="center"/>
              <w:rPr>
                <w:b/>
                <w:bCs/>
              </w:rPr>
            </w:pPr>
            <w:r>
              <w:rPr>
                <w:rFonts w:hint="eastAsia"/>
                <w:b/>
                <w:bCs/>
              </w:rPr>
              <w:t>（权重）</w:t>
            </w:r>
          </w:p>
        </w:tc>
        <w:tc>
          <w:tcPr>
            <w:tcW w:w="614" w:type="pct"/>
            <w:noWrap/>
            <w:vAlign w:val="center"/>
          </w:tcPr>
          <w:p w:rsidR="00145D99" w:rsidRDefault="00B17BF6">
            <w:pPr>
              <w:jc w:val="center"/>
              <w:rPr>
                <w:b/>
                <w:bCs/>
              </w:rPr>
            </w:pPr>
            <w:r>
              <w:rPr>
                <w:rFonts w:hint="eastAsia"/>
                <w:b/>
                <w:bCs/>
              </w:rPr>
              <w:t>自我</w:t>
            </w:r>
          </w:p>
          <w:p w:rsidR="00145D99" w:rsidRDefault="00B17BF6">
            <w:pPr>
              <w:jc w:val="center"/>
              <w:rPr>
                <w:b/>
                <w:bCs/>
              </w:rPr>
            </w:pPr>
            <w:r>
              <w:rPr>
                <w:rFonts w:hint="eastAsia"/>
                <w:b/>
                <w:bCs/>
              </w:rPr>
              <w:t>评分</w:t>
            </w:r>
          </w:p>
        </w:tc>
      </w:tr>
      <w:tr w:rsidR="00145D99" w:rsidTr="00DC3791">
        <w:tc>
          <w:tcPr>
            <w:tcW w:w="788" w:type="pct"/>
            <w:vMerge w:val="restart"/>
            <w:noWrap/>
            <w:vAlign w:val="center"/>
          </w:tcPr>
          <w:p w:rsidR="00145D99" w:rsidRDefault="00B17BF6">
            <w:pPr>
              <w:adjustRightInd w:val="0"/>
              <w:snapToGrid w:val="0"/>
              <w:spacing w:line="400" w:lineRule="exact"/>
              <w:jc w:val="center"/>
              <w:rPr>
                <w:rFonts w:ascii="仿宋_GB2312" w:eastAsia="仿宋_GB2312" w:hAnsi="仿宋_GB2312"/>
                <w:b/>
                <w:color w:val="000000"/>
                <w:sz w:val="28"/>
                <w:szCs w:val="28"/>
              </w:rPr>
            </w:pPr>
            <w:r>
              <w:rPr>
                <w:rFonts w:ascii="仿宋_GB2312" w:eastAsia="仿宋_GB2312" w:hAnsi="仿宋_GB2312" w:hint="eastAsia"/>
                <w:b/>
                <w:color w:val="000000"/>
                <w:sz w:val="28"/>
                <w:szCs w:val="28"/>
              </w:rPr>
              <w:t>服务</w:t>
            </w:r>
          </w:p>
          <w:p w:rsidR="00145D99" w:rsidRDefault="00B17BF6">
            <w:pPr>
              <w:adjustRightInd w:val="0"/>
              <w:snapToGrid w:val="0"/>
              <w:spacing w:line="400" w:lineRule="exact"/>
              <w:jc w:val="center"/>
              <w:rPr>
                <w:rFonts w:ascii="仿宋_GB2312" w:eastAsia="仿宋_GB2312" w:hAnsi="仿宋_GB2312"/>
                <w:b/>
                <w:color w:val="000000"/>
                <w:sz w:val="28"/>
                <w:szCs w:val="28"/>
              </w:rPr>
            </w:pPr>
            <w:r>
              <w:rPr>
                <w:rFonts w:ascii="仿宋_GB2312" w:eastAsia="仿宋_GB2312" w:hAnsi="仿宋_GB2312" w:hint="eastAsia"/>
                <w:b/>
                <w:color w:val="000000"/>
                <w:sz w:val="28"/>
                <w:szCs w:val="28"/>
              </w:rPr>
              <w:t>能力</w:t>
            </w:r>
          </w:p>
          <w:p w:rsidR="00145D99" w:rsidRDefault="00B17BF6">
            <w:pPr>
              <w:adjustRightInd w:val="0"/>
              <w:snapToGrid w:val="0"/>
              <w:spacing w:line="400" w:lineRule="exact"/>
              <w:jc w:val="center"/>
              <w:rPr>
                <w:rFonts w:ascii="Times New Roman" w:eastAsia="黑体" w:hAnsi="Times New Roman"/>
                <w:bCs/>
                <w:color w:val="000000"/>
                <w:sz w:val="28"/>
                <w:szCs w:val="28"/>
              </w:rPr>
            </w:pPr>
            <w:r>
              <w:rPr>
                <w:rFonts w:ascii="Times New Roman" w:eastAsia="黑体" w:hAnsi="Times New Roman" w:hint="eastAsia"/>
                <w:bCs/>
                <w:color w:val="000000"/>
                <w:sz w:val="28"/>
                <w:szCs w:val="28"/>
              </w:rPr>
              <w:t>40%</w:t>
            </w:r>
          </w:p>
        </w:tc>
        <w:tc>
          <w:tcPr>
            <w:tcW w:w="2818" w:type="pct"/>
            <w:noWrap/>
            <w:vAlign w:val="center"/>
          </w:tcPr>
          <w:p w:rsidR="00145D99" w:rsidRDefault="00B17BF6" w:rsidP="00145D99">
            <w:pPr>
              <w:spacing w:line="240" w:lineRule="exact"/>
              <w:ind w:left="416" w:hangingChars="198" w:hanging="416"/>
              <w:rPr>
                <w:rFonts w:ascii="仿宋_GB2312" w:eastAsia="仿宋_GB2312" w:hAnsi="仿宋_GB2312"/>
                <w:bCs/>
                <w:color w:val="000000"/>
                <w:szCs w:val="21"/>
              </w:rPr>
            </w:pPr>
            <w:r>
              <w:rPr>
                <w:rFonts w:ascii="仿宋_GB2312" w:eastAsia="仿宋_GB2312" w:hAnsi="仿宋_GB2312" w:hint="eastAsia"/>
                <w:bCs/>
                <w:color w:val="000000"/>
                <w:szCs w:val="21"/>
              </w:rPr>
              <w:t>1.1种子基金总额或完成融资额度总额</w:t>
            </w:r>
          </w:p>
        </w:tc>
        <w:tc>
          <w:tcPr>
            <w:tcW w:w="780" w:type="pct"/>
            <w:noWrap/>
            <w:vAlign w:val="center"/>
          </w:tcPr>
          <w:p w:rsidR="00145D99" w:rsidRDefault="00B17BF6">
            <w:pPr>
              <w:jc w:val="center"/>
              <w:rPr>
                <w:rFonts w:ascii="仿宋_GB2312" w:eastAsia="仿宋_GB2312" w:hAnsi="仿宋_GB2312"/>
                <w:bCs/>
                <w:color w:val="000000"/>
                <w:szCs w:val="21"/>
              </w:rPr>
            </w:pPr>
            <w:r>
              <w:rPr>
                <w:rFonts w:ascii="仿宋_GB2312" w:eastAsia="仿宋_GB2312" w:hAnsi="仿宋_GB2312" w:hint="eastAsia"/>
                <w:bCs/>
                <w:color w:val="000000"/>
                <w:szCs w:val="21"/>
              </w:rPr>
              <w:t>5</w:t>
            </w:r>
          </w:p>
        </w:tc>
        <w:tc>
          <w:tcPr>
            <w:tcW w:w="614" w:type="pct"/>
            <w:noWrap/>
            <w:vAlign w:val="center"/>
          </w:tcPr>
          <w:p w:rsidR="00145D99" w:rsidRDefault="00145D99">
            <w:pPr>
              <w:jc w:val="center"/>
            </w:pPr>
          </w:p>
        </w:tc>
      </w:tr>
      <w:tr w:rsidR="00145D99" w:rsidTr="00DC3791">
        <w:trPr>
          <w:trHeight w:val="438"/>
        </w:trPr>
        <w:tc>
          <w:tcPr>
            <w:tcW w:w="788" w:type="pct"/>
            <w:vMerge/>
            <w:noWrap/>
            <w:vAlign w:val="center"/>
          </w:tcPr>
          <w:p w:rsidR="00145D99" w:rsidRDefault="00145D99">
            <w:pPr>
              <w:adjustRightInd w:val="0"/>
              <w:snapToGrid w:val="0"/>
              <w:spacing w:line="400" w:lineRule="exact"/>
              <w:jc w:val="center"/>
              <w:rPr>
                <w:rFonts w:ascii="Times New Roman" w:eastAsia="黑体" w:hAnsi="Times New Roman"/>
                <w:bCs/>
                <w:color w:val="000000"/>
                <w:szCs w:val="21"/>
              </w:rPr>
            </w:pPr>
          </w:p>
        </w:tc>
        <w:tc>
          <w:tcPr>
            <w:tcW w:w="2818" w:type="pct"/>
            <w:noWrap/>
            <w:vAlign w:val="center"/>
          </w:tcPr>
          <w:p w:rsidR="00145D99" w:rsidRDefault="00B17BF6">
            <w:pPr>
              <w:spacing w:line="240" w:lineRule="exact"/>
              <w:rPr>
                <w:rFonts w:ascii="仿宋_GB2312" w:eastAsia="仿宋_GB2312" w:hAnsi="仿宋_GB2312"/>
                <w:bCs/>
                <w:color w:val="000000"/>
                <w:szCs w:val="21"/>
              </w:rPr>
            </w:pPr>
            <w:r>
              <w:rPr>
                <w:rFonts w:ascii="仿宋_GB2312" w:eastAsia="仿宋_GB2312" w:hAnsi="仿宋_GB2312" w:hint="eastAsia"/>
                <w:bCs/>
                <w:color w:val="000000"/>
                <w:szCs w:val="21"/>
              </w:rPr>
              <w:t>1.2创业导师数量与创业企业或团队总数比例</w:t>
            </w:r>
          </w:p>
        </w:tc>
        <w:tc>
          <w:tcPr>
            <w:tcW w:w="780" w:type="pct"/>
            <w:noWrap/>
            <w:vAlign w:val="center"/>
          </w:tcPr>
          <w:p w:rsidR="00145D99" w:rsidRDefault="00B17BF6">
            <w:pPr>
              <w:jc w:val="center"/>
              <w:rPr>
                <w:rFonts w:ascii="仿宋_GB2312" w:eastAsia="仿宋_GB2312" w:hAnsi="仿宋_GB2312"/>
                <w:bCs/>
                <w:color w:val="000000"/>
                <w:szCs w:val="21"/>
              </w:rPr>
            </w:pPr>
            <w:r>
              <w:rPr>
                <w:rFonts w:ascii="仿宋_GB2312" w:eastAsia="仿宋_GB2312" w:hAnsi="仿宋_GB2312" w:hint="eastAsia"/>
                <w:bCs/>
                <w:color w:val="000000"/>
                <w:szCs w:val="21"/>
              </w:rPr>
              <w:t>4</w:t>
            </w:r>
          </w:p>
        </w:tc>
        <w:tc>
          <w:tcPr>
            <w:tcW w:w="614" w:type="pct"/>
            <w:noWrap/>
            <w:vAlign w:val="center"/>
          </w:tcPr>
          <w:p w:rsidR="00145D99" w:rsidRDefault="00145D99">
            <w:pPr>
              <w:jc w:val="center"/>
            </w:pPr>
          </w:p>
        </w:tc>
      </w:tr>
      <w:tr w:rsidR="00145D99" w:rsidTr="00DC3791">
        <w:tc>
          <w:tcPr>
            <w:tcW w:w="788" w:type="pct"/>
            <w:vMerge/>
            <w:noWrap/>
            <w:vAlign w:val="center"/>
          </w:tcPr>
          <w:p w:rsidR="00145D99" w:rsidRDefault="00145D99">
            <w:pPr>
              <w:adjustRightInd w:val="0"/>
              <w:snapToGrid w:val="0"/>
              <w:spacing w:line="400" w:lineRule="exact"/>
              <w:jc w:val="center"/>
              <w:rPr>
                <w:rFonts w:ascii="Times New Roman" w:eastAsia="黑体" w:hAnsi="Times New Roman"/>
                <w:bCs/>
                <w:color w:val="000000"/>
                <w:szCs w:val="21"/>
              </w:rPr>
            </w:pPr>
          </w:p>
        </w:tc>
        <w:tc>
          <w:tcPr>
            <w:tcW w:w="2818" w:type="pct"/>
            <w:noWrap/>
            <w:vAlign w:val="center"/>
          </w:tcPr>
          <w:p w:rsidR="00145D99" w:rsidRDefault="00B17BF6">
            <w:pPr>
              <w:spacing w:line="240" w:lineRule="exact"/>
              <w:rPr>
                <w:rFonts w:ascii="仿宋_GB2312" w:eastAsia="仿宋_GB2312" w:hAnsi="仿宋_GB2312"/>
                <w:bCs/>
                <w:color w:val="000000"/>
                <w:szCs w:val="21"/>
              </w:rPr>
            </w:pPr>
            <w:r>
              <w:rPr>
                <w:rFonts w:ascii="仿宋_GB2312" w:eastAsia="仿宋_GB2312" w:hAnsi="仿宋_GB2312" w:hint="eastAsia"/>
                <w:bCs/>
                <w:color w:val="000000"/>
                <w:szCs w:val="21"/>
              </w:rPr>
              <w:t>1.3</w:t>
            </w:r>
            <w:proofErr w:type="gramStart"/>
            <w:r>
              <w:rPr>
                <w:rFonts w:ascii="仿宋_GB2312" w:eastAsia="仿宋_GB2312" w:hAnsi="仿宋_GB2312" w:hint="eastAsia"/>
                <w:bCs/>
                <w:color w:val="000000"/>
                <w:szCs w:val="21"/>
              </w:rPr>
              <w:t>众创空间</w:t>
            </w:r>
            <w:proofErr w:type="gramEnd"/>
            <w:r>
              <w:rPr>
                <w:rFonts w:ascii="仿宋_GB2312" w:eastAsia="仿宋_GB2312" w:hAnsi="仿宋_GB2312" w:hint="eastAsia"/>
                <w:bCs/>
                <w:color w:val="000000"/>
                <w:szCs w:val="21"/>
              </w:rPr>
              <w:t>签约的中介服务机构数量</w:t>
            </w:r>
          </w:p>
        </w:tc>
        <w:tc>
          <w:tcPr>
            <w:tcW w:w="780" w:type="pct"/>
            <w:noWrap/>
            <w:vAlign w:val="center"/>
          </w:tcPr>
          <w:p w:rsidR="00145D99" w:rsidRDefault="00B17BF6">
            <w:pPr>
              <w:jc w:val="center"/>
              <w:rPr>
                <w:rFonts w:ascii="仿宋_GB2312" w:eastAsia="仿宋_GB2312" w:hAnsi="仿宋_GB2312"/>
                <w:bCs/>
                <w:color w:val="000000"/>
                <w:szCs w:val="21"/>
              </w:rPr>
            </w:pPr>
            <w:r>
              <w:rPr>
                <w:rFonts w:ascii="仿宋_GB2312" w:eastAsia="仿宋_GB2312" w:hAnsi="仿宋_GB2312" w:hint="eastAsia"/>
                <w:bCs/>
                <w:color w:val="000000"/>
                <w:szCs w:val="21"/>
              </w:rPr>
              <w:t>5</w:t>
            </w:r>
          </w:p>
        </w:tc>
        <w:tc>
          <w:tcPr>
            <w:tcW w:w="614" w:type="pct"/>
            <w:noWrap/>
            <w:vAlign w:val="center"/>
          </w:tcPr>
          <w:p w:rsidR="00145D99" w:rsidRDefault="00145D99">
            <w:pPr>
              <w:jc w:val="center"/>
            </w:pPr>
          </w:p>
        </w:tc>
      </w:tr>
      <w:tr w:rsidR="00145D99" w:rsidTr="00DC3791">
        <w:tc>
          <w:tcPr>
            <w:tcW w:w="788" w:type="pct"/>
            <w:vMerge/>
            <w:noWrap/>
            <w:vAlign w:val="center"/>
          </w:tcPr>
          <w:p w:rsidR="00145D99" w:rsidRDefault="00145D99">
            <w:pPr>
              <w:adjustRightInd w:val="0"/>
              <w:snapToGrid w:val="0"/>
              <w:spacing w:line="400" w:lineRule="exact"/>
              <w:jc w:val="center"/>
              <w:rPr>
                <w:rFonts w:ascii="Times New Roman" w:eastAsia="黑体" w:hAnsi="Times New Roman"/>
                <w:bCs/>
                <w:color w:val="000000"/>
                <w:szCs w:val="21"/>
              </w:rPr>
            </w:pPr>
          </w:p>
        </w:tc>
        <w:tc>
          <w:tcPr>
            <w:tcW w:w="2818" w:type="pct"/>
            <w:noWrap/>
            <w:vAlign w:val="center"/>
          </w:tcPr>
          <w:p w:rsidR="00145D99" w:rsidRDefault="00B17BF6">
            <w:pPr>
              <w:spacing w:line="240" w:lineRule="exact"/>
              <w:rPr>
                <w:rFonts w:ascii="仿宋_GB2312" w:eastAsia="仿宋_GB2312" w:hAnsi="仿宋_GB2312"/>
                <w:bCs/>
                <w:color w:val="000000"/>
                <w:szCs w:val="21"/>
              </w:rPr>
            </w:pPr>
            <w:r>
              <w:rPr>
                <w:rFonts w:ascii="仿宋_GB2312" w:eastAsia="仿宋_GB2312" w:hAnsi="仿宋_GB2312" w:hint="eastAsia"/>
                <w:bCs/>
                <w:color w:val="000000"/>
                <w:szCs w:val="21"/>
              </w:rPr>
              <w:t>1.4公共技术服务平台建设情况和服务效果</w:t>
            </w:r>
          </w:p>
        </w:tc>
        <w:tc>
          <w:tcPr>
            <w:tcW w:w="780" w:type="pct"/>
            <w:noWrap/>
            <w:vAlign w:val="center"/>
          </w:tcPr>
          <w:p w:rsidR="00145D99" w:rsidRDefault="00B17BF6">
            <w:pPr>
              <w:jc w:val="center"/>
              <w:rPr>
                <w:rFonts w:ascii="仿宋_GB2312" w:eastAsia="仿宋_GB2312" w:hAnsi="仿宋_GB2312"/>
                <w:bCs/>
                <w:color w:val="000000"/>
                <w:szCs w:val="21"/>
              </w:rPr>
            </w:pPr>
            <w:r>
              <w:rPr>
                <w:rFonts w:ascii="仿宋_GB2312" w:eastAsia="仿宋_GB2312" w:hAnsi="仿宋_GB2312" w:hint="eastAsia"/>
                <w:bCs/>
                <w:color w:val="000000"/>
                <w:szCs w:val="21"/>
              </w:rPr>
              <w:t>4</w:t>
            </w:r>
          </w:p>
        </w:tc>
        <w:tc>
          <w:tcPr>
            <w:tcW w:w="614" w:type="pct"/>
            <w:noWrap/>
            <w:vAlign w:val="center"/>
          </w:tcPr>
          <w:p w:rsidR="00145D99" w:rsidRDefault="00145D99">
            <w:pPr>
              <w:jc w:val="center"/>
            </w:pPr>
          </w:p>
        </w:tc>
      </w:tr>
      <w:tr w:rsidR="00145D99" w:rsidTr="00DC3791">
        <w:tc>
          <w:tcPr>
            <w:tcW w:w="788" w:type="pct"/>
            <w:vMerge/>
            <w:noWrap/>
            <w:vAlign w:val="center"/>
          </w:tcPr>
          <w:p w:rsidR="00145D99" w:rsidRDefault="00145D99">
            <w:pPr>
              <w:adjustRightInd w:val="0"/>
              <w:snapToGrid w:val="0"/>
              <w:spacing w:line="400" w:lineRule="exact"/>
              <w:jc w:val="center"/>
              <w:rPr>
                <w:rFonts w:ascii="Times New Roman" w:eastAsia="黑体" w:hAnsi="Times New Roman"/>
                <w:bCs/>
                <w:color w:val="000000"/>
                <w:szCs w:val="21"/>
              </w:rPr>
            </w:pPr>
          </w:p>
        </w:tc>
        <w:tc>
          <w:tcPr>
            <w:tcW w:w="2818" w:type="pct"/>
            <w:noWrap/>
            <w:vAlign w:val="center"/>
          </w:tcPr>
          <w:p w:rsidR="00145D99" w:rsidRDefault="00B17BF6">
            <w:pPr>
              <w:spacing w:line="240" w:lineRule="exact"/>
              <w:ind w:hanging="10"/>
              <w:rPr>
                <w:rFonts w:ascii="仿宋_GB2312" w:eastAsia="仿宋_GB2312" w:hAnsi="仿宋_GB2312"/>
                <w:bCs/>
                <w:color w:val="000000"/>
                <w:szCs w:val="21"/>
              </w:rPr>
            </w:pPr>
            <w:r>
              <w:rPr>
                <w:rFonts w:ascii="仿宋_GB2312" w:eastAsia="仿宋_GB2312" w:hAnsi="仿宋_GB2312" w:hint="eastAsia"/>
                <w:bCs/>
                <w:color w:val="000000"/>
                <w:szCs w:val="21"/>
              </w:rPr>
              <w:t>1.5参与省科技厅组织的各项活动，并</w:t>
            </w:r>
            <w:r>
              <w:rPr>
                <w:rFonts w:ascii="仿宋_GB2312" w:eastAsia="仿宋_GB2312" w:hAnsi="仿宋_GB2312" w:cs="Arial Unicode MS" w:hint="eastAsia"/>
                <w:color w:val="000000"/>
              </w:rPr>
              <w:t>完整、准确、及时地完成统计报表和总结报告</w:t>
            </w:r>
          </w:p>
        </w:tc>
        <w:tc>
          <w:tcPr>
            <w:tcW w:w="780" w:type="pct"/>
            <w:noWrap/>
            <w:vAlign w:val="center"/>
          </w:tcPr>
          <w:p w:rsidR="00145D99" w:rsidRDefault="00B17BF6">
            <w:pPr>
              <w:jc w:val="center"/>
              <w:rPr>
                <w:rFonts w:ascii="仿宋_GB2312" w:eastAsia="仿宋_GB2312" w:hAnsi="仿宋_GB2312"/>
                <w:bCs/>
                <w:color w:val="000000"/>
                <w:szCs w:val="21"/>
              </w:rPr>
            </w:pPr>
            <w:r>
              <w:rPr>
                <w:rFonts w:ascii="仿宋_GB2312" w:eastAsia="仿宋_GB2312" w:hAnsi="仿宋_GB2312" w:hint="eastAsia"/>
                <w:bCs/>
                <w:color w:val="000000"/>
                <w:szCs w:val="21"/>
              </w:rPr>
              <w:t>5</w:t>
            </w:r>
          </w:p>
        </w:tc>
        <w:tc>
          <w:tcPr>
            <w:tcW w:w="614" w:type="pct"/>
            <w:noWrap/>
            <w:vAlign w:val="center"/>
          </w:tcPr>
          <w:p w:rsidR="00145D99" w:rsidRDefault="00145D99">
            <w:pPr>
              <w:jc w:val="center"/>
            </w:pPr>
          </w:p>
        </w:tc>
      </w:tr>
      <w:tr w:rsidR="00145D99" w:rsidTr="00DC3791">
        <w:tc>
          <w:tcPr>
            <w:tcW w:w="788" w:type="pct"/>
            <w:vMerge/>
            <w:noWrap/>
            <w:vAlign w:val="center"/>
          </w:tcPr>
          <w:p w:rsidR="00145D99" w:rsidRDefault="00145D99">
            <w:pPr>
              <w:adjustRightInd w:val="0"/>
              <w:snapToGrid w:val="0"/>
              <w:spacing w:line="400" w:lineRule="exact"/>
              <w:jc w:val="center"/>
              <w:rPr>
                <w:rFonts w:ascii="Times New Roman" w:eastAsia="黑体" w:hAnsi="Times New Roman"/>
                <w:bCs/>
                <w:color w:val="000000"/>
                <w:szCs w:val="21"/>
              </w:rPr>
            </w:pPr>
          </w:p>
        </w:tc>
        <w:tc>
          <w:tcPr>
            <w:tcW w:w="2818" w:type="pct"/>
            <w:noWrap/>
            <w:vAlign w:val="center"/>
          </w:tcPr>
          <w:p w:rsidR="00145D99" w:rsidRDefault="00B17BF6">
            <w:pPr>
              <w:spacing w:line="240" w:lineRule="exact"/>
              <w:ind w:hanging="10"/>
              <w:rPr>
                <w:rFonts w:ascii="仿宋_GB2312" w:eastAsia="仿宋_GB2312" w:hAnsi="仿宋_GB2312"/>
                <w:bCs/>
                <w:color w:val="000000"/>
                <w:szCs w:val="21"/>
              </w:rPr>
            </w:pPr>
            <w:r>
              <w:rPr>
                <w:rFonts w:ascii="仿宋_GB2312" w:eastAsia="仿宋_GB2312" w:hAnsi="仿宋_GB2312" w:hint="eastAsia"/>
                <w:bCs/>
                <w:color w:val="000000"/>
                <w:szCs w:val="21"/>
              </w:rPr>
              <w:t>1.6举办双创活动数量</w:t>
            </w:r>
          </w:p>
        </w:tc>
        <w:tc>
          <w:tcPr>
            <w:tcW w:w="780" w:type="pct"/>
            <w:noWrap/>
            <w:vAlign w:val="center"/>
          </w:tcPr>
          <w:p w:rsidR="00145D99" w:rsidRDefault="00B17BF6">
            <w:pPr>
              <w:jc w:val="center"/>
              <w:rPr>
                <w:rFonts w:ascii="仿宋_GB2312" w:eastAsia="仿宋_GB2312" w:hAnsi="仿宋_GB2312"/>
                <w:bCs/>
                <w:color w:val="000000"/>
                <w:szCs w:val="21"/>
              </w:rPr>
            </w:pPr>
            <w:r>
              <w:rPr>
                <w:rFonts w:ascii="仿宋_GB2312" w:eastAsia="仿宋_GB2312" w:hAnsi="仿宋_GB2312" w:hint="eastAsia"/>
                <w:bCs/>
                <w:color w:val="000000"/>
                <w:szCs w:val="21"/>
              </w:rPr>
              <w:t>5</w:t>
            </w:r>
          </w:p>
        </w:tc>
        <w:tc>
          <w:tcPr>
            <w:tcW w:w="614" w:type="pct"/>
            <w:noWrap/>
            <w:vAlign w:val="center"/>
          </w:tcPr>
          <w:p w:rsidR="00145D99" w:rsidRDefault="00145D99">
            <w:pPr>
              <w:jc w:val="center"/>
            </w:pPr>
          </w:p>
        </w:tc>
      </w:tr>
      <w:tr w:rsidR="00145D99" w:rsidTr="00DC3791">
        <w:trPr>
          <w:trHeight w:val="339"/>
        </w:trPr>
        <w:tc>
          <w:tcPr>
            <w:tcW w:w="788" w:type="pct"/>
            <w:vMerge/>
            <w:noWrap/>
            <w:vAlign w:val="center"/>
          </w:tcPr>
          <w:p w:rsidR="00145D99" w:rsidRDefault="00145D99">
            <w:pPr>
              <w:adjustRightInd w:val="0"/>
              <w:snapToGrid w:val="0"/>
              <w:spacing w:line="400" w:lineRule="exact"/>
              <w:jc w:val="center"/>
              <w:rPr>
                <w:rFonts w:ascii="Times New Roman" w:eastAsia="黑体" w:hAnsi="Times New Roman"/>
                <w:bCs/>
                <w:color w:val="000000"/>
                <w:szCs w:val="21"/>
              </w:rPr>
            </w:pPr>
          </w:p>
        </w:tc>
        <w:tc>
          <w:tcPr>
            <w:tcW w:w="2818" w:type="pct"/>
            <w:noWrap/>
            <w:vAlign w:val="center"/>
          </w:tcPr>
          <w:p w:rsidR="00145D99" w:rsidRDefault="00B17BF6">
            <w:pPr>
              <w:tabs>
                <w:tab w:val="left" w:pos="1887"/>
              </w:tabs>
              <w:spacing w:line="240" w:lineRule="exact"/>
              <w:ind w:hanging="10"/>
              <w:rPr>
                <w:rFonts w:ascii="仿宋_GB2312" w:eastAsia="仿宋_GB2312" w:hAnsi="仿宋_GB2312"/>
                <w:bCs/>
                <w:color w:val="000000"/>
                <w:szCs w:val="21"/>
              </w:rPr>
            </w:pPr>
            <w:r>
              <w:rPr>
                <w:rFonts w:ascii="仿宋_GB2312" w:eastAsia="仿宋_GB2312" w:hAnsi="仿宋_GB2312" w:hint="eastAsia"/>
                <w:bCs/>
                <w:color w:val="000000"/>
                <w:szCs w:val="21"/>
              </w:rPr>
              <w:tab/>
              <w:t>1.7</w:t>
            </w:r>
            <w:r>
              <w:rPr>
                <w:rFonts w:ascii="仿宋_GB2312" w:eastAsia="仿宋_GB2312" w:hAnsi="仿宋_GB2312" w:hint="eastAsia"/>
                <w:bCs/>
                <w:szCs w:val="21"/>
              </w:rPr>
              <w:t>引入投资机构数量</w:t>
            </w:r>
          </w:p>
        </w:tc>
        <w:tc>
          <w:tcPr>
            <w:tcW w:w="780" w:type="pct"/>
            <w:noWrap/>
            <w:vAlign w:val="center"/>
          </w:tcPr>
          <w:p w:rsidR="00145D99" w:rsidRDefault="00B17BF6">
            <w:pPr>
              <w:jc w:val="center"/>
              <w:rPr>
                <w:rFonts w:ascii="仿宋_GB2312" w:eastAsia="仿宋_GB2312" w:hAnsi="仿宋_GB2312"/>
                <w:bCs/>
                <w:color w:val="000000"/>
                <w:szCs w:val="21"/>
              </w:rPr>
            </w:pPr>
            <w:r>
              <w:rPr>
                <w:rFonts w:ascii="仿宋_GB2312" w:eastAsia="仿宋_GB2312" w:hAnsi="仿宋_GB2312" w:hint="eastAsia"/>
                <w:bCs/>
                <w:color w:val="000000"/>
                <w:szCs w:val="21"/>
              </w:rPr>
              <w:t>4</w:t>
            </w:r>
          </w:p>
        </w:tc>
        <w:tc>
          <w:tcPr>
            <w:tcW w:w="614" w:type="pct"/>
            <w:noWrap/>
            <w:vAlign w:val="center"/>
          </w:tcPr>
          <w:p w:rsidR="00145D99" w:rsidRDefault="00145D99">
            <w:pPr>
              <w:jc w:val="center"/>
            </w:pPr>
          </w:p>
        </w:tc>
      </w:tr>
      <w:tr w:rsidR="00145D99" w:rsidTr="00DC3791">
        <w:tc>
          <w:tcPr>
            <w:tcW w:w="788" w:type="pct"/>
            <w:vMerge/>
            <w:noWrap/>
            <w:vAlign w:val="center"/>
          </w:tcPr>
          <w:p w:rsidR="00145D99" w:rsidRDefault="00145D99">
            <w:pPr>
              <w:adjustRightInd w:val="0"/>
              <w:snapToGrid w:val="0"/>
              <w:spacing w:line="400" w:lineRule="exact"/>
              <w:jc w:val="center"/>
              <w:rPr>
                <w:rFonts w:ascii="Times New Roman" w:eastAsia="黑体" w:hAnsi="Times New Roman"/>
                <w:bCs/>
                <w:color w:val="000000"/>
                <w:szCs w:val="21"/>
              </w:rPr>
            </w:pPr>
          </w:p>
        </w:tc>
        <w:tc>
          <w:tcPr>
            <w:tcW w:w="2818" w:type="pct"/>
            <w:noWrap/>
            <w:vAlign w:val="center"/>
          </w:tcPr>
          <w:p w:rsidR="00145D99" w:rsidRDefault="00B17BF6">
            <w:pPr>
              <w:spacing w:line="240" w:lineRule="exact"/>
              <w:rPr>
                <w:rFonts w:ascii="仿宋_GB2312" w:eastAsia="仿宋_GB2312" w:hAnsi="仿宋_GB2312"/>
                <w:bCs/>
                <w:color w:val="000000"/>
                <w:szCs w:val="21"/>
              </w:rPr>
            </w:pPr>
            <w:r>
              <w:rPr>
                <w:rFonts w:ascii="仿宋_GB2312" w:eastAsia="仿宋_GB2312" w:hAnsi="仿宋_GB2312" w:hint="eastAsia"/>
                <w:bCs/>
                <w:szCs w:val="21"/>
              </w:rPr>
              <w:t>1.8</w:t>
            </w:r>
            <w:proofErr w:type="gramStart"/>
            <w:r>
              <w:rPr>
                <w:rFonts w:ascii="仿宋_GB2312" w:eastAsia="仿宋_GB2312" w:hAnsi="仿宋_GB2312" w:hint="eastAsia"/>
                <w:bCs/>
                <w:color w:val="000000"/>
                <w:szCs w:val="21"/>
              </w:rPr>
              <w:t>众创空间</w:t>
            </w:r>
            <w:proofErr w:type="gramEnd"/>
            <w:r>
              <w:rPr>
                <w:rFonts w:ascii="仿宋_GB2312" w:eastAsia="仿宋_GB2312" w:hAnsi="仿宋_GB2312" w:hint="eastAsia"/>
                <w:bCs/>
                <w:color w:val="000000"/>
                <w:szCs w:val="21"/>
              </w:rPr>
              <w:t>与高校、院所开展产学研合作的数量</w:t>
            </w:r>
          </w:p>
        </w:tc>
        <w:tc>
          <w:tcPr>
            <w:tcW w:w="780" w:type="pct"/>
            <w:noWrap/>
            <w:vAlign w:val="center"/>
          </w:tcPr>
          <w:p w:rsidR="00145D99" w:rsidRDefault="00B17BF6">
            <w:pPr>
              <w:jc w:val="center"/>
              <w:rPr>
                <w:rFonts w:ascii="仿宋_GB2312" w:eastAsia="仿宋_GB2312" w:hAnsi="仿宋_GB2312"/>
                <w:bCs/>
                <w:color w:val="000000"/>
                <w:szCs w:val="21"/>
              </w:rPr>
            </w:pPr>
            <w:r>
              <w:rPr>
                <w:rFonts w:ascii="仿宋_GB2312" w:eastAsia="仿宋_GB2312" w:hAnsi="仿宋_GB2312" w:hint="eastAsia"/>
                <w:bCs/>
                <w:color w:val="000000"/>
                <w:szCs w:val="21"/>
              </w:rPr>
              <w:t>4</w:t>
            </w:r>
          </w:p>
        </w:tc>
        <w:tc>
          <w:tcPr>
            <w:tcW w:w="614" w:type="pct"/>
            <w:noWrap/>
            <w:vAlign w:val="center"/>
          </w:tcPr>
          <w:p w:rsidR="00145D99" w:rsidRDefault="00145D99">
            <w:pPr>
              <w:jc w:val="center"/>
            </w:pPr>
          </w:p>
        </w:tc>
      </w:tr>
      <w:tr w:rsidR="00145D99" w:rsidTr="00DC3791">
        <w:tc>
          <w:tcPr>
            <w:tcW w:w="788" w:type="pct"/>
            <w:vMerge/>
            <w:noWrap/>
            <w:vAlign w:val="center"/>
          </w:tcPr>
          <w:p w:rsidR="00145D99" w:rsidRDefault="00145D99">
            <w:pPr>
              <w:adjustRightInd w:val="0"/>
              <w:snapToGrid w:val="0"/>
              <w:spacing w:line="400" w:lineRule="exact"/>
              <w:jc w:val="center"/>
              <w:rPr>
                <w:rFonts w:ascii="Times New Roman" w:eastAsia="黑体" w:hAnsi="Times New Roman"/>
                <w:bCs/>
                <w:color w:val="000000"/>
                <w:szCs w:val="21"/>
              </w:rPr>
            </w:pPr>
          </w:p>
        </w:tc>
        <w:tc>
          <w:tcPr>
            <w:tcW w:w="2818" w:type="pct"/>
            <w:noWrap/>
            <w:vAlign w:val="center"/>
          </w:tcPr>
          <w:p w:rsidR="00145D99" w:rsidRDefault="00B17BF6">
            <w:pPr>
              <w:spacing w:line="240" w:lineRule="exact"/>
              <w:rPr>
                <w:rFonts w:ascii="仿宋_GB2312" w:eastAsia="仿宋_GB2312" w:hAnsi="仿宋_GB2312"/>
                <w:bCs/>
                <w:szCs w:val="21"/>
              </w:rPr>
            </w:pPr>
            <w:r>
              <w:rPr>
                <w:rFonts w:ascii="仿宋_GB2312" w:eastAsia="仿宋_GB2312" w:hAnsi="仿宋_GB2312" w:hint="eastAsia"/>
                <w:bCs/>
                <w:szCs w:val="21"/>
              </w:rPr>
              <w:t>1.9</w:t>
            </w:r>
            <w:proofErr w:type="gramStart"/>
            <w:r>
              <w:rPr>
                <w:rFonts w:ascii="仿宋_GB2312" w:eastAsia="仿宋_GB2312" w:hAnsi="仿宋_GB2312" w:hint="eastAsia"/>
                <w:bCs/>
                <w:szCs w:val="21"/>
              </w:rPr>
              <w:t>众创空间</w:t>
            </w:r>
            <w:proofErr w:type="gramEnd"/>
            <w:r>
              <w:rPr>
                <w:rFonts w:ascii="仿宋_GB2312" w:eastAsia="仿宋_GB2312" w:hAnsi="仿宋_GB2312" w:hint="eastAsia"/>
                <w:bCs/>
                <w:szCs w:val="21"/>
              </w:rPr>
              <w:t>开展的特色工作及突出服务案例</w:t>
            </w:r>
          </w:p>
        </w:tc>
        <w:tc>
          <w:tcPr>
            <w:tcW w:w="780" w:type="pct"/>
            <w:noWrap/>
            <w:vAlign w:val="center"/>
          </w:tcPr>
          <w:p w:rsidR="00145D99" w:rsidRDefault="00B17BF6">
            <w:pPr>
              <w:jc w:val="center"/>
              <w:rPr>
                <w:rFonts w:ascii="仿宋_GB2312" w:eastAsia="仿宋_GB2312" w:hAnsi="仿宋_GB2312"/>
                <w:bCs/>
                <w:color w:val="000000"/>
                <w:szCs w:val="21"/>
              </w:rPr>
            </w:pPr>
            <w:r>
              <w:rPr>
                <w:rFonts w:ascii="仿宋_GB2312" w:eastAsia="仿宋_GB2312" w:hAnsi="仿宋_GB2312" w:hint="eastAsia"/>
                <w:bCs/>
                <w:color w:val="000000"/>
                <w:szCs w:val="21"/>
              </w:rPr>
              <w:t>4</w:t>
            </w:r>
          </w:p>
        </w:tc>
        <w:tc>
          <w:tcPr>
            <w:tcW w:w="614" w:type="pct"/>
            <w:noWrap/>
            <w:vAlign w:val="center"/>
          </w:tcPr>
          <w:p w:rsidR="00145D99" w:rsidRDefault="00145D99">
            <w:pPr>
              <w:jc w:val="center"/>
            </w:pPr>
          </w:p>
        </w:tc>
      </w:tr>
      <w:tr w:rsidR="00145D99" w:rsidTr="00DC3791">
        <w:tc>
          <w:tcPr>
            <w:tcW w:w="788" w:type="pct"/>
            <w:vMerge w:val="restart"/>
            <w:noWrap/>
            <w:vAlign w:val="center"/>
          </w:tcPr>
          <w:p w:rsidR="00145D99" w:rsidRDefault="00B17BF6">
            <w:pPr>
              <w:adjustRightInd w:val="0"/>
              <w:snapToGrid w:val="0"/>
              <w:spacing w:line="400" w:lineRule="exact"/>
              <w:ind w:leftChars="14" w:left="29" w:firstLineChars="13" w:firstLine="37"/>
              <w:jc w:val="center"/>
              <w:rPr>
                <w:rFonts w:ascii="仿宋_GB2312" w:eastAsia="仿宋_GB2312" w:hAnsi="仿宋_GB2312"/>
                <w:b/>
                <w:color w:val="000000"/>
                <w:sz w:val="28"/>
                <w:szCs w:val="28"/>
              </w:rPr>
            </w:pPr>
            <w:r>
              <w:rPr>
                <w:rFonts w:ascii="仿宋_GB2312" w:eastAsia="仿宋_GB2312" w:hAnsi="仿宋_GB2312" w:hint="eastAsia"/>
                <w:b/>
                <w:color w:val="000000"/>
                <w:sz w:val="28"/>
                <w:szCs w:val="28"/>
              </w:rPr>
              <w:t>孵化</w:t>
            </w:r>
          </w:p>
          <w:p w:rsidR="00145D99" w:rsidRDefault="00B17BF6">
            <w:pPr>
              <w:adjustRightInd w:val="0"/>
              <w:snapToGrid w:val="0"/>
              <w:spacing w:line="400" w:lineRule="exact"/>
              <w:ind w:leftChars="14" w:left="29" w:firstLineChars="13" w:firstLine="37"/>
              <w:jc w:val="center"/>
              <w:rPr>
                <w:rFonts w:ascii="仿宋_GB2312" w:eastAsia="仿宋_GB2312" w:hAnsi="仿宋_GB2312"/>
                <w:b/>
                <w:color w:val="000000"/>
                <w:sz w:val="28"/>
                <w:szCs w:val="28"/>
              </w:rPr>
            </w:pPr>
            <w:r>
              <w:rPr>
                <w:rFonts w:ascii="仿宋_GB2312" w:eastAsia="仿宋_GB2312" w:hAnsi="仿宋_GB2312" w:hint="eastAsia"/>
                <w:b/>
                <w:color w:val="000000"/>
                <w:sz w:val="28"/>
                <w:szCs w:val="28"/>
              </w:rPr>
              <w:t>绩效</w:t>
            </w:r>
          </w:p>
          <w:p w:rsidR="00145D99" w:rsidRDefault="00B17BF6">
            <w:pPr>
              <w:adjustRightInd w:val="0"/>
              <w:snapToGrid w:val="0"/>
              <w:spacing w:line="400" w:lineRule="exact"/>
              <w:ind w:leftChars="14" w:left="29" w:firstLineChars="13" w:firstLine="36"/>
              <w:jc w:val="center"/>
              <w:rPr>
                <w:rFonts w:ascii="Times New Roman" w:eastAsia="黑体" w:hAnsi="Times New Roman"/>
                <w:bCs/>
                <w:color w:val="000000"/>
                <w:sz w:val="28"/>
                <w:szCs w:val="28"/>
              </w:rPr>
            </w:pPr>
            <w:r>
              <w:rPr>
                <w:rFonts w:ascii="Times New Roman" w:eastAsia="黑体" w:hAnsi="Times New Roman" w:hint="eastAsia"/>
                <w:bCs/>
                <w:color w:val="000000"/>
                <w:sz w:val="28"/>
                <w:szCs w:val="28"/>
              </w:rPr>
              <w:t>45%</w:t>
            </w:r>
          </w:p>
        </w:tc>
        <w:tc>
          <w:tcPr>
            <w:tcW w:w="2818" w:type="pct"/>
            <w:noWrap/>
            <w:vAlign w:val="center"/>
          </w:tcPr>
          <w:p w:rsidR="00145D99" w:rsidRDefault="00B17BF6">
            <w:pPr>
              <w:spacing w:line="240" w:lineRule="exact"/>
              <w:rPr>
                <w:rFonts w:ascii="仿宋_GB2312" w:eastAsia="仿宋_GB2312" w:hAnsi="仿宋_GB2312"/>
                <w:bCs/>
                <w:color w:val="000000"/>
                <w:szCs w:val="21"/>
              </w:rPr>
            </w:pPr>
            <w:r>
              <w:rPr>
                <w:rFonts w:ascii="仿宋_GB2312" w:eastAsia="仿宋_GB2312" w:hAnsi="仿宋_GB2312" w:hint="eastAsia"/>
                <w:bCs/>
                <w:color w:val="000000"/>
                <w:szCs w:val="21"/>
              </w:rPr>
              <w:t>2.1</w:t>
            </w:r>
            <w:r>
              <w:rPr>
                <w:rFonts w:ascii="仿宋_GB2312" w:eastAsia="仿宋_GB2312" w:hAnsi="仿宋_GB2312" w:hint="eastAsia"/>
                <w:color w:val="000000"/>
              </w:rPr>
              <w:t>新增</w:t>
            </w:r>
            <w:r>
              <w:rPr>
                <w:rFonts w:ascii="仿宋_GB2312" w:eastAsia="仿宋_GB2312" w:hAnsi="仿宋_GB2312" w:hint="eastAsia"/>
                <w:bCs/>
                <w:color w:val="000000"/>
                <w:szCs w:val="21"/>
              </w:rPr>
              <w:t>创业企业或团队</w:t>
            </w:r>
            <w:r>
              <w:rPr>
                <w:rFonts w:ascii="仿宋_GB2312" w:eastAsia="仿宋_GB2312" w:hAnsi="仿宋_GB2312" w:hint="eastAsia"/>
                <w:color w:val="000000"/>
              </w:rPr>
              <w:t>数量</w:t>
            </w:r>
            <w:proofErr w:type="gramStart"/>
            <w:r>
              <w:rPr>
                <w:rFonts w:ascii="仿宋_GB2312" w:eastAsia="仿宋_GB2312" w:hAnsi="仿宋_GB2312" w:hint="eastAsia"/>
                <w:color w:val="000000"/>
              </w:rPr>
              <w:t>占创业</w:t>
            </w:r>
            <w:proofErr w:type="gramEnd"/>
            <w:r>
              <w:rPr>
                <w:rFonts w:ascii="仿宋_GB2312" w:eastAsia="仿宋_GB2312" w:hAnsi="仿宋_GB2312" w:hint="eastAsia"/>
                <w:color w:val="000000"/>
              </w:rPr>
              <w:t>企业或团队总数的比例</w:t>
            </w:r>
          </w:p>
        </w:tc>
        <w:tc>
          <w:tcPr>
            <w:tcW w:w="780" w:type="pct"/>
            <w:noWrap/>
            <w:vAlign w:val="center"/>
          </w:tcPr>
          <w:p w:rsidR="00145D99" w:rsidRDefault="00B17BF6">
            <w:pPr>
              <w:jc w:val="center"/>
              <w:rPr>
                <w:rFonts w:ascii="仿宋_GB2312" w:eastAsia="仿宋_GB2312" w:hAnsi="仿宋_GB2312"/>
                <w:bCs/>
                <w:color w:val="000000"/>
                <w:szCs w:val="21"/>
              </w:rPr>
            </w:pPr>
            <w:r>
              <w:rPr>
                <w:rFonts w:ascii="仿宋_GB2312" w:eastAsia="仿宋_GB2312" w:hAnsi="仿宋_GB2312" w:hint="eastAsia"/>
                <w:bCs/>
                <w:color w:val="000000"/>
                <w:szCs w:val="21"/>
              </w:rPr>
              <w:t>5</w:t>
            </w:r>
          </w:p>
        </w:tc>
        <w:tc>
          <w:tcPr>
            <w:tcW w:w="614" w:type="pct"/>
            <w:noWrap/>
            <w:vAlign w:val="center"/>
          </w:tcPr>
          <w:p w:rsidR="00145D99" w:rsidRDefault="00145D99">
            <w:pPr>
              <w:jc w:val="center"/>
            </w:pPr>
          </w:p>
        </w:tc>
      </w:tr>
      <w:tr w:rsidR="00145D99" w:rsidTr="00DC3791">
        <w:trPr>
          <w:trHeight w:val="480"/>
        </w:trPr>
        <w:tc>
          <w:tcPr>
            <w:tcW w:w="788" w:type="pct"/>
            <w:vMerge/>
            <w:noWrap/>
            <w:vAlign w:val="center"/>
          </w:tcPr>
          <w:p w:rsidR="00145D99" w:rsidRDefault="00145D99">
            <w:pPr>
              <w:adjustRightInd w:val="0"/>
              <w:snapToGrid w:val="0"/>
              <w:spacing w:line="400" w:lineRule="exact"/>
              <w:ind w:leftChars="14" w:left="29" w:firstLineChars="13" w:firstLine="37"/>
              <w:jc w:val="center"/>
              <w:rPr>
                <w:rFonts w:ascii="仿宋_GB2312" w:eastAsia="仿宋_GB2312" w:hAnsi="仿宋_GB2312"/>
                <w:b/>
                <w:color w:val="000000"/>
                <w:sz w:val="28"/>
                <w:szCs w:val="28"/>
              </w:rPr>
            </w:pPr>
          </w:p>
        </w:tc>
        <w:tc>
          <w:tcPr>
            <w:tcW w:w="2818" w:type="pct"/>
            <w:noWrap/>
            <w:vAlign w:val="center"/>
          </w:tcPr>
          <w:p w:rsidR="00145D99" w:rsidRDefault="00B17BF6">
            <w:pPr>
              <w:spacing w:line="240" w:lineRule="exact"/>
              <w:rPr>
                <w:rFonts w:ascii="仿宋_GB2312" w:eastAsia="仿宋_GB2312" w:hAnsi="仿宋_GB2312"/>
                <w:bCs/>
                <w:color w:val="000000"/>
                <w:szCs w:val="21"/>
              </w:rPr>
            </w:pPr>
            <w:r>
              <w:rPr>
                <w:rFonts w:ascii="仿宋_GB2312" w:eastAsia="仿宋_GB2312" w:hAnsi="仿宋_GB2312" w:hint="eastAsia"/>
                <w:bCs/>
                <w:color w:val="000000"/>
                <w:szCs w:val="21"/>
              </w:rPr>
              <w:t>2.2创业企业总收入平均增长率</w:t>
            </w:r>
          </w:p>
        </w:tc>
        <w:tc>
          <w:tcPr>
            <w:tcW w:w="780" w:type="pct"/>
            <w:noWrap/>
            <w:vAlign w:val="center"/>
          </w:tcPr>
          <w:p w:rsidR="00145D99" w:rsidRDefault="00B17BF6">
            <w:pPr>
              <w:jc w:val="center"/>
              <w:rPr>
                <w:rFonts w:ascii="仿宋_GB2312" w:eastAsia="仿宋_GB2312" w:hAnsi="仿宋_GB2312"/>
                <w:bCs/>
                <w:color w:val="000000"/>
                <w:szCs w:val="21"/>
              </w:rPr>
            </w:pPr>
            <w:r>
              <w:rPr>
                <w:rFonts w:ascii="仿宋_GB2312" w:eastAsia="仿宋_GB2312" w:hAnsi="仿宋_GB2312" w:hint="eastAsia"/>
                <w:bCs/>
                <w:color w:val="000000"/>
                <w:szCs w:val="21"/>
              </w:rPr>
              <w:t>5</w:t>
            </w:r>
          </w:p>
        </w:tc>
        <w:tc>
          <w:tcPr>
            <w:tcW w:w="614" w:type="pct"/>
            <w:noWrap/>
            <w:vAlign w:val="center"/>
          </w:tcPr>
          <w:p w:rsidR="00145D99" w:rsidRDefault="00145D99">
            <w:pPr>
              <w:jc w:val="center"/>
            </w:pPr>
          </w:p>
        </w:tc>
      </w:tr>
      <w:tr w:rsidR="00145D99" w:rsidTr="00DC3791">
        <w:tc>
          <w:tcPr>
            <w:tcW w:w="788" w:type="pct"/>
            <w:vMerge/>
            <w:noWrap/>
            <w:vAlign w:val="center"/>
          </w:tcPr>
          <w:p w:rsidR="00145D99" w:rsidRDefault="00145D99">
            <w:pPr>
              <w:adjustRightInd w:val="0"/>
              <w:snapToGrid w:val="0"/>
              <w:spacing w:line="400" w:lineRule="exact"/>
              <w:ind w:leftChars="14" w:left="29" w:firstLineChars="13" w:firstLine="27"/>
              <w:jc w:val="center"/>
              <w:rPr>
                <w:rFonts w:ascii="Times New Roman" w:eastAsia="黑体" w:hAnsi="Times New Roman"/>
                <w:bCs/>
                <w:color w:val="000000"/>
                <w:szCs w:val="21"/>
              </w:rPr>
            </w:pPr>
          </w:p>
        </w:tc>
        <w:tc>
          <w:tcPr>
            <w:tcW w:w="2818" w:type="pct"/>
            <w:noWrap/>
            <w:vAlign w:val="center"/>
          </w:tcPr>
          <w:p w:rsidR="00145D99" w:rsidRDefault="00B17BF6">
            <w:pPr>
              <w:spacing w:line="240" w:lineRule="exact"/>
              <w:rPr>
                <w:rFonts w:ascii="仿宋_GB2312" w:eastAsia="仿宋_GB2312" w:hAnsi="仿宋_GB2312"/>
                <w:bCs/>
                <w:color w:val="000000"/>
                <w:szCs w:val="21"/>
              </w:rPr>
            </w:pPr>
            <w:r>
              <w:rPr>
                <w:rFonts w:ascii="仿宋_GB2312" w:eastAsia="仿宋_GB2312" w:hAnsi="仿宋_GB2312" w:hint="eastAsia"/>
                <w:bCs/>
                <w:color w:val="000000"/>
                <w:szCs w:val="21"/>
              </w:rPr>
              <w:t>2.3</w:t>
            </w:r>
            <w:r>
              <w:rPr>
                <w:rFonts w:ascii="仿宋_GB2312" w:eastAsia="仿宋_GB2312" w:hAnsi="仿宋_GB2312" w:hint="eastAsia"/>
              </w:rPr>
              <w:t>申请知识产权的</w:t>
            </w:r>
            <w:r>
              <w:rPr>
                <w:rFonts w:ascii="仿宋_GB2312" w:eastAsia="仿宋_GB2312" w:hAnsi="仿宋_GB2312" w:hint="eastAsia"/>
                <w:bCs/>
                <w:color w:val="000000"/>
                <w:szCs w:val="21"/>
              </w:rPr>
              <w:t>创业企业或团队</w:t>
            </w:r>
            <w:r>
              <w:rPr>
                <w:rFonts w:ascii="仿宋_GB2312" w:eastAsia="仿宋_GB2312" w:hAnsi="仿宋_GB2312" w:hint="eastAsia"/>
              </w:rPr>
              <w:t>数量</w:t>
            </w:r>
            <w:proofErr w:type="gramStart"/>
            <w:r>
              <w:rPr>
                <w:rFonts w:ascii="仿宋_GB2312" w:eastAsia="仿宋_GB2312" w:hAnsi="仿宋_GB2312" w:hint="eastAsia"/>
              </w:rPr>
              <w:t>占</w:t>
            </w:r>
            <w:r>
              <w:rPr>
                <w:rFonts w:ascii="仿宋_GB2312" w:eastAsia="仿宋_GB2312" w:hAnsi="仿宋_GB2312" w:hint="eastAsia"/>
                <w:bCs/>
                <w:color w:val="000000"/>
                <w:szCs w:val="21"/>
              </w:rPr>
              <w:t>创业</w:t>
            </w:r>
            <w:proofErr w:type="gramEnd"/>
            <w:r>
              <w:rPr>
                <w:rFonts w:ascii="仿宋_GB2312" w:eastAsia="仿宋_GB2312" w:hAnsi="仿宋_GB2312" w:hint="eastAsia"/>
                <w:bCs/>
                <w:color w:val="000000"/>
                <w:szCs w:val="21"/>
              </w:rPr>
              <w:t>企业或团队</w:t>
            </w:r>
            <w:r>
              <w:rPr>
                <w:rFonts w:ascii="仿宋_GB2312" w:eastAsia="仿宋_GB2312" w:hAnsi="仿宋_GB2312" w:hint="eastAsia"/>
              </w:rPr>
              <w:t>总数的比例</w:t>
            </w:r>
          </w:p>
        </w:tc>
        <w:tc>
          <w:tcPr>
            <w:tcW w:w="780" w:type="pct"/>
            <w:noWrap/>
            <w:vAlign w:val="center"/>
          </w:tcPr>
          <w:p w:rsidR="00145D99" w:rsidRDefault="00B17BF6">
            <w:pPr>
              <w:jc w:val="center"/>
              <w:rPr>
                <w:rFonts w:ascii="仿宋_GB2312" w:eastAsia="仿宋_GB2312" w:hAnsi="仿宋_GB2312"/>
                <w:bCs/>
                <w:color w:val="000000"/>
                <w:szCs w:val="21"/>
              </w:rPr>
            </w:pPr>
            <w:r>
              <w:rPr>
                <w:rFonts w:ascii="仿宋_GB2312" w:eastAsia="仿宋_GB2312" w:hAnsi="仿宋_GB2312" w:hint="eastAsia"/>
                <w:bCs/>
                <w:color w:val="000000"/>
                <w:szCs w:val="21"/>
              </w:rPr>
              <w:t>5</w:t>
            </w:r>
          </w:p>
        </w:tc>
        <w:tc>
          <w:tcPr>
            <w:tcW w:w="614" w:type="pct"/>
            <w:noWrap/>
            <w:vAlign w:val="center"/>
          </w:tcPr>
          <w:p w:rsidR="00145D99" w:rsidRDefault="00145D99">
            <w:pPr>
              <w:jc w:val="center"/>
            </w:pPr>
          </w:p>
        </w:tc>
      </w:tr>
      <w:tr w:rsidR="00145D99" w:rsidTr="00DC3791">
        <w:tc>
          <w:tcPr>
            <w:tcW w:w="788" w:type="pct"/>
            <w:vMerge/>
            <w:noWrap/>
            <w:vAlign w:val="center"/>
          </w:tcPr>
          <w:p w:rsidR="00145D99" w:rsidRDefault="00145D99">
            <w:pPr>
              <w:adjustRightInd w:val="0"/>
              <w:snapToGrid w:val="0"/>
              <w:spacing w:line="400" w:lineRule="exact"/>
              <w:ind w:leftChars="14" w:left="29" w:firstLineChars="13" w:firstLine="27"/>
              <w:jc w:val="center"/>
              <w:rPr>
                <w:rFonts w:ascii="Times New Roman" w:eastAsia="黑体" w:hAnsi="Times New Roman"/>
                <w:bCs/>
                <w:color w:val="000000"/>
                <w:szCs w:val="21"/>
              </w:rPr>
            </w:pPr>
          </w:p>
        </w:tc>
        <w:tc>
          <w:tcPr>
            <w:tcW w:w="2818" w:type="pct"/>
            <w:noWrap/>
            <w:vAlign w:val="center"/>
          </w:tcPr>
          <w:p w:rsidR="00145D99" w:rsidRDefault="00B17BF6">
            <w:pPr>
              <w:spacing w:line="240" w:lineRule="exact"/>
              <w:rPr>
                <w:rFonts w:ascii="仿宋_GB2312" w:eastAsia="仿宋_GB2312" w:hAnsi="仿宋_GB2312"/>
                <w:bCs/>
                <w:color w:val="000000"/>
                <w:szCs w:val="21"/>
              </w:rPr>
            </w:pPr>
            <w:r>
              <w:rPr>
                <w:rFonts w:ascii="仿宋_GB2312" w:eastAsia="仿宋_GB2312" w:hAnsi="仿宋_GB2312" w:hint="eastAsia"/>
                <w:bCs/>
                <w:color w:val="000000"/>
                <w:szCs w:val="21"/>
              </w:rPr>
              <w:t>2.4创业企业或团队获得投融资数量</w:t>
            </w:r>
            <w:proofErr w:type="gramStart"/>
            <w:r>
              <w:rPr>
                <w:rFonts w:ascii="仿宋_GB2312" w:eastAsia="仿宋_GB2312" w:hAnsi="仿宋_GB2312" w:hint="eastAsia"/>
              </w:rPr>
              <w:t>占</w:t>
            </w:r>
            <w:r>
              <w:rPr>
                <w:rFonts w:ascii="仿宋_GB2312" w:eastAsia="仿宋_GB2312" w:hAnsi="仿宋_GB2312" w:hint="eastAsia"/>
                <w:bCs/>
                <w:color w:val="000000"/>
                <w:szCs w:val="21"/>
              </w:rPr>
              <w:t>创业</w:t>
            </w:r>
            <w:proofErr w:type="gramEnd"/>
            <w:r>
              <w:rPr>
                <w:rFonts w:ascii="仿宋_GB2312" w:eastAsia="仿宋_GB2312" w:hAnsi="仿宋_GB2312" w:hint="eastAsia"/>
                <w:bCs/>
                <w:color w:val="000000"/>
                <w:szCs w:val="21"/>
              </w:rPr>
              <w:t>企业或团队</w:t>
            </w:r>
            <w:r>
              <w:rPr>
                <w:rFonts w:ascii="仿宋_GB2312" w:eastAsia="仿宋_GB2312" w:hAnsi="仿宋_GB2312" w:hint="eastAsia"/>
              </w:rPr>
              <w:t>总数的比例</w:t>
            </w:r>
          </w:p>
        </w:tc>
        <w:tc>
          <w:tcPr>
            <w:tcW w:w="780" w:type="pct"/>
            <w:noWrap/>
            <w:vAlign w:val="center"/>
          </w:tcPr>
          <w:p w:rsidR="00145D99" w:rsidRDefault="00B17BF6">
            <w:pPr>
              <w:jc w:val="center"/>
              <w:rPr>
                <w:rFonts w:ascii="仿宋_GB2312" w:eastAsia="仿宋_GB2312" w:hAnsi="仿宋_GB2312"/>
                <w:bCs/>
                <w:color w:val="000000"/>
                <w:szCs w:val="21"/>
              </w:rPr>
            </w:pPr>
            <w:r>
              <w:rPr>
                <w:rFonts w:ascii="仿宋_GB2312" w:eastAsia="仿宋_GB2312" w:hAnsi="仿宋_GB2312" w:hint="eastAsia"/>
                <w:bCs/>
                <w:color w:val="000000"/>
                <w:szCs w:val="21"/>
              </w:rPr>
              <w:t>5</w:t>
            </w:r>
          </w:p>
        </w:tc>
        <w:tc>
          <w:tcPr>
            <w:tcW w:w="614" w:type="pct"/>
            <w:noWrap/>
            <w:vAlign w:val="center"/>
          </w:tcPr>
          <w:p w:rsidR="00145D99" w:rsidRDefault="00145D99">
            <w:pPr>
              <w:jc w:val="center"/>
            </w:pPr>
          </w:p>
        </w:tc>
      </w:tr>
      <w:tr w:rsidR="00145D99" w:rsidTr="00DC3791">
        <w:tc>
          <w:tcPr>
            <w:tcW w:w="788" w:type="pct"/>
            <w:vMerge/>
            <w:noWrap/>
            <w:vAlign w:val="center"/>
          </w:tcPr>
          <w:p w:rsidR="00145D99" w:rsidRDefault="00145D99">
            <w:pPr>
              <w:adjustRightInd w:val="0"/>
              <w:snapToGrid w:val="0"/>
              <w:spacing w:line="400" w:lineRule="exact"/>
              <w:ind w:leftChars="14" w:left="29" w:firstLineChars="13" w:firstLine="27"/>
              <w:jc w:val="center"/>
              <w:rPr>
                <w:rFonts w:ascii="Times New Roman" w:eastAsia="黑体" w:hAnsi="Times New Roman"/>
                <w:bCs/>
                <w:color w:val="000000"/>
                <w:szCs w:val="21"/>
              </w:rPr>
            </w:pPr>
          </w:p>
        </w:tc>
        <w:tc>
          <w:tcPr>
            <w:tcW w:w="2818" w:type="pct"/>
            <w:noWrap/>
            <w:vAlign w:val="center"/>
          </w:tcPr>
          <w:p w:rsidR="00145D99" w:rsidRDefault="00B17BF6">
            <w:pPr>
              <w:spacing w:line="240" w:lineRule="exact"/>
              <w:rPr>
                <w:rFonts w:ascii="仿宋_GB2312" w:eastAsia="仿宋_GB2312" w:hAnsi="仿宋_GB2312"/>
                <w:bCs/>
                <w:color w:val="000000"/>
                <w:szCs w:val="21"/>
              </w:rPr>
            </w:pPr>
            <w:r>
              <w:rPr>
                <w:rFonts w:ascii="仿宋_GB2312" w:eastAsia="仿宋_GB2312" w:hAnsi="仿宋_GB2312" w:hint="eastAsia"/>
                <w:bCs/>
                <w:color w:val="000000"/>
                <w:szCs w:val="21"/>
              </w:rPr>
              <w:t>2.5</w:t>
            </w:r>
            <w:r>
              <w:rPr>
                <w:rFonts w:ascii="仿宋_GB2312" w:eastAsia="仿宋_GB2312" w:hAnsi="仿宋_GB2312" w:cs="Arial Unicode MS" w:hint="eastAsia"/>
              </w:rPr>
              <w:t>创业企业</w:t>
            </w:r>
            <w:proofErr w:type="gramStart"/>
            <w:r>
              <w:rPr>
                <w:rFonts w:ascii="仿宋_GB2312" w:eastAsia="仿宋_GB2312" w:hAnsi="仿宋_GB2312" w:cs="Arial Unicode MS" w:hint="eastAsia"/>
              </w:rPr>
              <w:t>研发总</w:t>
            </w:r>
            <w:proofErr w:type="gramEnd"/>
            <w:r>
              <w:rPr>
                <w:rFonts w:ascii="仿宋_GB2312" w:eastAsia="仿宋_GB2312" w:hAnsi="仿宋_GB2312" w:cs="Arial Unicode MS" w:hint="eastAsia"/>
              </w:rPr>
              <w:t>投入占营业总收入的比重</w:t>
            </w:r>
          </w:p>
        </w:tc>
        <w:tc>
          <w:tcPr>
            <w:tcW w:w="780" w:type="pct"/>
            <w:noWrap/>
            <w:vAlign w:val="center"/>
          </w:tcPr>
          <w:p w:rsidR="00145D99" w:rsidRDefault="00B17BF6">
            <w:pPr>
              <w:jc w:val="center"/>
              <w:rPr>
                <w:rFonts w:ascii="仿宋_GB2312" w:eastAsia="仿宋_GB2312" w:hAnsi="仿宋_GB2312"/>
                <w:bCs/>
                <w:color w:val="000000"/>
                <w:szCs w:val="21"/>
              </w:rPr>
            </w:pPr>
            <w:r>
              <w:rPr>
                <w:rFonts w:ascii="仿宋_GB2312" w:eastAsia="仿宋_GB2312" w:hAnsi="仿宋_GB2312" w:hint="eastAsia"/>
                <w:bCs/>
                <w:color w:val="000000"/>
                <w:szCs w:val="21"/>
              </w:rPr>
              <w:t>5</w:t>
            </w:r>
          </w:p>
        </w:tc>
        <w:tc>
          <w:tcPr>
            <w:tcW w:w="614" w:type="pct"/>
            <w:noWrap/>
            <w:vAlign w:val="center"/>
          </w:tcPr>
          <w:p w:rsidR="00145D99" w:rsidRDefault="00145D99">
            <w:pPr>
              <w:jc w:val="center"/>
            </w:pPr>
          </w:p>
        </w:tc>
      </w:tr>
      <w:tr w:rsidR="00145D99" w:rsidTr="00DC3791">
        <w:tc>
          <w:tcPr>
            <w:tcW w:w="788" w:type="pct"/>
            <w:vMerge/>
            <w:noWrap/>
            <w:vAlign w:val="center"/>
          </w:tcPr>
          <w:p w:rsidR="00145D99" w:rsidRDefault="00145D99">
            <w:pPr>
              <w:adjustRightInd w:val="0"/>
              <w:snapToGrid w:val="0"/>
              <w:spacing w:line="400" w:lineRule="exact"/>
              <w:ind w:leftChars="14" w:left="29" w:firstLineChars="13" w:firstLine="27"/>
              <w:jc w:val="center"/>
              <w:rPr>
                <w:rFonts w:ascii="Times New Roman" w:eastAsia="黑体" w:hAnsi="Times New Roman"/>
                <w:bCs/>
                <w:color w:val="000000"/>
                <w:szCs w:val="21"/>
              </w:rPr>
            </w:pPr>
          </w:p>
        </w:tc>
        <w:tc>
          <w:tcPr>
            <w:tcW w:w="2818" w:type="pct"/>
            <w:noWrap/>
            <w:vAlign w:val="center"/>
          </w:tcPr>
          <w:p w:rsidR="00145D99" w:rsidRDefault="00B17BF6">
            <w:pPr>
              <w:spacing w:line="240" w:lineRule="exact"/>
              <w:rPr>
                <w:rFonts w:ascii="仿宋_GB2312" w:eastAsia="仿宋_GB2312" w:hAnsi="仿宋_GB2312"/>
                <w:bCs/>
                <w:color w:val="000000"/>
                <w:szCs w:val="21"/>
              </w:rPr>
            </w:pPr>
            <w:r>
              <w:rPr>
                <w:rFonts w:ascii="仿宋_GB2312" w:eastAsia="仿宋_GB2312" w:hAnsi="仿宋_GB2312" w:hint="eastAsia"/>
                <w:bCs/>
                <w:color w:val="000000"/>
                <w:szCs w:val="21"/>
              </w:rPr>
              <w:t>2.6</w:t>
            </w:r>
            <w:r>
              <w:rPr>
                <w:rFonts w:ascii="仿宋_GB2312" w:eastAsia="仿宋_GB2312" w:hAnsi="仿宋_GB2312" w:cs="Arial Unicode MS" w:hint="eastAsia"/>
                <w:color w:val="000000"/>
              </w:rPr>
              <w:t>创业企业中科技型中小企业、高新技术企业数量</w:t>
            </w:r>
            <w:proofErr w:type="gramStart"/>
            <w:r>
              <w:rPr>
                <w:rFonts w:ascii="仿宋_GB2312" w:eastAsia="仿宋_GB2312" w:hAnsi="仿宋_GB2312" w:cs="Arial Unicode MS" w:hint="eastAsia"/>
                <w:color w:val="000000"/>
              </w:rPr>
              <w:t>占创业</w:t>
            </w:r>
            <w:proofErr w:type="gramEnd"/>
            <w:r>
              <w:rPr>
                <w:rFonts w:ascii="仿宋_GB2312" w:eastAsia="仿宋_GB2312" w:hAnsi="仿宋_GB2312" w:cs="Arial Unicode MS" w:hint="eastAsia"/>
                <w:color w:val="000000"/>
              </w:rPr>
              <w:t>企业或团队总数的</w:t>
            </w:r>
            <w:r>
              <w:rPr>
                <w:rFonts w:ascii="仿宋_GB2312" w:eastAsia="仿宋_GB2312" w:hAnsi="仿宋_GB2312" w:hint="eastAsia"/>
                <w:color w:val="000000"/>
              </w:rPr>
              <w:t>比例</w:t>
            </w:r>
          </w:p>
        </w:tc>
        <w:tc>
          <w:tcPr>
            <w:tcW w:w="780" w:type="pct"/>
            <w:noWrap/>
            <w:vAlign w:val="center"/>
          </w:tcPr>
          <w:p w:rsidR="00145D99" w:rsidRDefault="00B17BF6">
            <w:pPr>
              <w:jc w:val="center"/>
              <w:rPr>
                <w:rFonts w:ascii="仿宋_GB2312" w:eastAsia="仿宋_GB2312" w:hAnsi="仿宋_GB2312"/>
                <w:bCs/>
                <w:color w:val="000000"/>
                <w:szCs w:val="21"/>
              </w:rPr>
            </w:pPr>
            <w:r>
              <w:rPr>
                <w:rFonts w:ascii="仿宋_GB2312" w:eastAsia="仿宋_GB2312" w:hAnsi="仿宋_GB2312" w:hint="eastAsia"/>
                <w:bCs/>
                <w:color w:val="000000"/>
                <w:szCs w:val="21"/>
              </w:rPr>
              <w:t>10</w:t>
            </w:r>
          </w:p>
        </w:tc>
        <w:tc>
          <w:tcPr>
            <w:tcW w:w="614" w:type="pct"/>
            <w:noWrap/>
            <w:vAlign w:val="center"/>
          </w:tcPr>
          <w:p w:rsidR="00145D99" w:rsidRDefault="00145D99">
            <w:pPr>
              <w:jc w:val="center"/>
            </w:pPr>
          </w:p>
        </w:tc>
      </w:tr>
      <w:tr w:rsidR="00145D99" w:rsidTr="00DC3791">
        <w:tc>
          <w:tcPr>
            <w:tcW w:w="788" w:type="pct"/>
            <w:vMerge/>
            <w:noWrap/>
            <w:vAlign w:val="center"/>
          </w:tcPr>
          <w:p w:rsidR="00145D99" w:rsidRDefault="00145D99">
            <w:pPr>
              <w:adjustRightInd w:val="0"/>
              <w:snapToGrid w:val="0"/>
              <w:spacing w:line="400" w:lineRule="exact"/>
              <w:ind w:leftChars="14" w:left="29" w:firstLineChars="13" w:firstLine="27"/>
              <w:jc w:val="center"/>
              <w:rPr>
                <w:rFonts w:ascii="Times New Roman" w:eastAsia="黑体" w:hAnsi="Times New Roman"/>
                <w:bCs/>
                <w:color w:val="000000"/>
                <w:szCs w:val="21"/>
              </w:rPr>
            </w:pPr>
          </w:p>
        </w:tc>
        <w:tc>
          <w:tcPr>
            <w:tcW w:w="2818" w:type="pct"/>
            <w:noWrap/>
            <w:vAlign w:val="center"/>
          </w:tcPr>
          <w:p w:rsidR="00145D99" w:rsidRDefault="00B17BF6">
            <w:pPr>
              <w:spacing w:line="240" w:lineRule="exact"/>
              <w:rPr>
                <w:rFonts w:ascii="仿宋_GB2312" w:eastAsia="仿宋_GB2312" w:hAnsi="仿宋_GB2312"/>
                <w:bCs/>
                <w:color w:val="000000"/>
                <w:szCs w:val="21"/>
              </w:rPr>
            </w:pPr>
            <w:r>
              <w:rPr>
                <w:rFonts w:ascii="仿宋_GB2312" w:eastAsia="仿宋_GB2312" w:hAnsi="仿宋_GB2312" w:hint="eastAsia"/>
                <w:bCs/>
                <w:color w:val="000000"/>
                <w:szCs w:val="21"/>
              </w:rPr>
              <w:t>2.7考核</w:t>
            </w:r>
            <w:r>
              <w:rPr>
                <w:rFonts w:ascii="仿宋_GB2312" w:eastAsia="仿宋_GB2312" w:hAnsi="仿宋_GB2312" w:cs="Arial Unicode MS" w:hint="eastAsia"/>
              </w:rPr>
              <w:t>当年新增创业企业数量（</w:t>
            </w:r>
            <w:proofErr w:type="gramStart"/>
            <w:r>
              <w:rPr>
                <w:rFonts w:ascii="仿宋_GB2312" w:eastAsia="仿宋_GB2312" w:hAnsi="仿宋_GB2312" w:cs="Arial Unicode MS" w:hint="eastAsia"/>
              </w:rPr>
              <w:t>含创业</w:t>
            </w:r>
            <w:proofErr w:type="gramEnd"/>
            <w:r>
              <w:rPr>
                <w:rFonts w:ascii="仿宋_GB2312" w:eastAsia="仿宋_GB2312" w:hAnsi="仿宋_GB2312" w:cs="Arial Unicode MS" w:hint="eastAsia"/>
              </w:rPr>
              <w:t>团队转化为企业）</w:t>
            </w:r>
          </w:p>
        </w:tc>
        <w:tc>
          <w:tcPr>
            <w:tcW w:w="780" w:type="pct"/>
            <w:noWrap/>
            <w:vAlign w:val="center"/>
          </w:tcPr>
          <w:p w:rsidR="00145D99" w:rsidRDefault="00B17BF6">
            <w:pPr>
              <w:jc w:val="center"/>
              <w:rPr>
                <w:rFonts w:ascii="仿宋_GB2312" w:eastAsia="仿宋_GB2312" w:hAnsi="仿宋_GB2312"/>
                <w:bCs/>
                <w:color w:val="000000"/>
                <w:szCs w:val="21"/>
              </w:rPr>
            </w:pPr>
            <w:r>
              <w:rPr>
                <w:rFonts w:ascii="仿宋_GB2312" w:eastAsia="仿宋_GB2312" w:hAnsi="仿宋_GB2312" w:hint="eastAsia"/>
                <w:bCs/>
                <w:color w:val="000000"/>
                <w:szCs w:val="21"/>
              </w:rPr>
              <w:t>5</w:t>
            </w:r>
          </w:p>
        </w:tc>
        <w:tc>
          <w:tcPr>
            <w:tcW w:w="614" w:type="pct"/>
            <w:noWrap/>
            <w:vAlign w:val="center"/>
          </w:tcPr>
          <w:p w:rsidR="00145D99" w:rsidRDefault="00145D99">
            <w:pPr>
              <w:jc w:val="center"/>
            </w:pPr>
          </w:p>
        </w:tc>
      </w:tr>
      <w:tr w:rsidR="00145D99" w:rsidTr="00DC3791">
        <w:tc>
          <w:tcPr>
            <w:tcW w:w="788" w:type="pct"/>
            <w:vMerge/>
            <w:noWrap/>
            <w:vAlign w:val="center"/>
          </w:tcPr>
          <w:p w:rsidR="00145D99" w:rsidRDefault="00145D99">
            <w:pPr>
              <w:adjustRightInd w:val="0"/>
              <w:snapToGrid w:val="0"/>
              <w:spacing w:line="400" w:lineRule="exact"/>
              <w:ind w:leftChars="14" w:left="29" w:firstLineChars="13" w:firstLine="27"/>
              <w:jc w:val="center"/>
              <w:rPr>
                <w:rFonts w:ascii="Times New Roman" w:eastAsia="黑体" w:hAnsi="Times New Roman"/>
                <w:bCs/>
                <w:color w:val="000000"/>
                <w:szCs w:val="21"/>
              </w:rPr>
            </w:pPr>
          </w:p>
        </w:tc>
        <w:tc>
          <w:tcPr>
            <w:tcW w:w="2818" w:type="pct"/>
            <w:noWrap/>
            <w:vAlign w:val="center"/>
          </w:tcPr>
          <w:p w:rsidR="00145D99" w:rsidRDefault="00B17BF6">
            <w:pPr>
              <w:spacing w:line="240" w:lineRule="exact"/>
              <w:rPr>
                <w:rFonts w:ascii="仿宋_GB2312" w:eastAsia="仿宋_GB2312" w:hAnsi="仿宋_GB2312"/>
                <w:bCs/>
                <w:color w:val="000000"/>
                <w:szCs w:val="21"/>
              </w:rPr>
            </w:pPr>
            <w:r>
              <w:rPr>
                <w:rFonts w:ascii="仿宋_GB2312" w:eastAsia="仿宋_GB2312" w:hAnsi="仿宋_GB2312" w:hint="eastAsia"/>
                <w:bCs/>
                <w:color w:val="000000"/>
                <w:szCs w:val="21"/>
              </w:rPr>
              <w:t>2.8孵化器在</w:t>
            </w:r>
            <w:proofErr w:type="gramStart"/>
            <w:r>
              <w:rPr>
                <w:rFonts w:ascii="仿宋_GB2312" w:eastAsia="仿宋_GB2312" w:hAnsi="仿宋_GB2312" w:hint="eastAsia"/>
                <w:bCs/>
                <w:color w:val="000000"/>
                <w:szCs w:val="21"/>
              </w:rPr>
              <w:t>孵企业</w:t>
            </w:r>
            <w:proofErr w:type="gramEnd"/>
            <w:r>
              <w:rPr>
                <w:rFonts w:ascii="仿宋_GB2312" w:eastAsia="仿宋_GB2312" w:hAnsi="仿宋_GB2312" w:hint="eastAsia"/>
                <w:bCs/>
                <w:color w:val="000000"/>
                <w:szCs w:val="21"/>
              </w:rPr>
              <w:t>吸纳大专以上人员就业人数占在</w:t>
            </w:r>
            <w:proofErr w:type="gramStart"/>
            <w:r>
              <w:rPr>
                <w:rFonts w:ascii="仿宋_GB2312" w:eastAsia="仿宋_GB2312" w:hAnsi="仿宋_GB2312" w:hint="eastAsia"/>
                <w:bCs/>
                <w:color w:val="000000"/>
                <w:szCs w:val="21"/>
              </w:rPr>
              <w:t>孵企业</w:t>
            </w:r>
            <w:proofErr w:type="gramEnd"/>
            <w:r>
              <w:rPr>
                <w:rFonts w:ascii="仿宋_GB2312" w:eastAsia="仿宋_GB2312" w:hAnsi="仿宋_GB2312" w:hint="eastAsia"/>
                <w:bCs/>
                <w:color w:val="000000"/>
                <w:szCs w:val="21"/>
              </w:rPr>
              <w:t>总人数的比例</w:t>
            </w:r>
          </w:p>
        </w:tc>
        <w:tc>
          <w:tcPr>
            <w:tcW w:w="780" w:type="pct"/>
            <w:noWrap/>
            <w:vAlign w:val="center"/>
          </w:tcPr>
          <w:p w:rsidR="00145D99" w:rsidRDefault="00B17BF6">
            <w:pPr>
              <w:jc w:val="center"/>
              <w:rPr>
                <w:rFonts w:ascii="仿宋_GB2312" w:eastAsia="仿宋_GB2312" w:hAnsi="仿宋_GB2312"/>
                <w:bCs/>
                <w:color w:val="000000"/>
                <w:szCs w:val="21"/>
              </w:rPr>
            </w:pPr>
            <w:r>
              <w:rPr>
                <w:rFonts w:ascii="仿宋_GB2312" w:eastAsia="仿宋_GB2312" w:hAnsi="仿宋_GB2312" w:hint="eastAsia"/>
                <w:bCs/>
                <w:color w:val="000000"/>
                <w:szCs w:val="21"/>
              </w:rPr>
              <w:t>5</w:t>
            </w:r>
          </w:p>
        </w:tc>
        <w:tc>
          <w:tcPr>
            <w:tcW w:w="614" w:type="pct"/>
            <w:noWrap/>
            <w:vAlign w:val="center"/>
          </w:tcPr>
          <w:p w:rsidR="00145D99" w:rsidRDefault="00145D99">
            <w:pPr>
              <w:jc w:val="center"/>
            </w:pPr>
          </w:p>
        </w:tc>
      </w:tr>
      <w:tr w:rsidR="00145D99" w:rsidTr="00DC3791">
        <w:tc>
          <w:tcPr>
            <w:tcW w:w="788" w:type="pct"/>
            <w:vMerge w:val="restart"/>
            <w:noWrap/>
            <w:vAlign w:val="center"/>
          </w:tcPr>
          <w:p w:rsidR="00145D99" w:rsidRDefault="00B17BF6">
            <w:pPr>
              <w:adjustRightInd w:val="0"/>
              <w:snapToGrid w:val="0"/>
              <w:spacing w:line="400" w:lineRule="exact"/>
              <w:jc w:val="center"/>
              <w:rPr>
                <w:rFonts w:ascii="仿宋_GB2312" w:eastAsia="仿宋_GB2312" w:hAnsi="仿宋_GB2312"/>
                <w:b/>
                <w:color w:val="000000"/>
                <w:sz w:val="28"/>
                <w:szCs w:val="28"/>
              </w:rPr>
            </w:pPr>
            <w:r>
              <w:rPr>
                <w:rFonts w:ascii="仿宋_GB2312" w:eastAsia="仿宋_GB2312" w:hAnsi="仿宋_GB2312" w:hint="eastAsia"/>
                <w:b/>
                <w:color w:val="000000"/>
                <w:sz w:val="28"/>
                <w:szCs w:val="28"/>
              </w:rPr>
              <w:t>可持续发展</w:t>
            </w:r>
          </w:p>
          <w:p w:rsidR="00145D99" w:rsidRDefault="00B17BF6">
            <w:pPr>
              <w:adjustRightInd w:val="0"/>
              <w:snapToGrid w:val="0"/>
              <w:spacing w:line="400" w:lineRule="exact"/>
              <w:jc w:val="center"/>
              <w:rPr>
                <w:rFonts w:ascii="Times New Roman" w:eastAsia="黑体" w:hAnsi="Times New Roman"/>
                <w:bCs/>
                <w:color w:val="000000"/>
                <w:sz w:val="28"/>
                <w:szCs w:val="28"/>
              </w:rPr>
            </w:pPr>
            <w:r>
              <w:rPr>
                <w:rFonts w:ascii="Times New Roman" w:eastAsia="黑体" w:hAnsi="Times New Roman" w:hint="eastAsia"/>
                <w:bCs/>
                <w:color w:val="000000"/>
                <w:sz w:val="28"/>
                <w:szCs w:val="28"/>
              </w:rPr>
              <w:t>15%</w:t>
            </w:r>
          </w:p>
        </w:tc>
        <w:tc>
          <w:tcPr>
            <w:tcW w:w="2818" w:type="pct"/>
            <w:noWrap/>
            <w:vAlign w:val="center"/>
          </w:tcPr>
          <w:p w:rsidR="00145D99" w:rsidRDefault="00B17BF6">
            <w:pPr>
              <w:adjustRightInd w:val="0"/>
              <w:snapToGrid w:val="0"/>
              <w:spacing w:line="240" w:lineRule="exact"/>
              <w:rPr>
                <w:rFonts w:ascii="仿宋_GB2312" w:eastAsia="仿宋_GB2312" w:hAnsi="仿宋_GB2312"/>
                <w:bCs/>
                <w:color w:val="000000"/>
                <w:szCs w:val="21"/>
              </w:rPr>
            </w:pPr>
            <w:r>
              <w:rPr>
                <w:rFonts w:ascii="仿宋_GB2312" w:eastAsia="仿宋_GB2312" w:hAnsi="仿宋_GB2312" w:hint="eastAsia"/>
                <w:bCs/>
                <w:color w:val="000000"/>
                <w:szCs w:val="21"/>
              </w:rPr>
              <w:t>3.1</w:t>
            </w:r>
            <w:proofErr w:type="gramStart"/>
            <w:r>
              <w:rPr>
                <w:rFonts w:ascii="仿宋_GB2312" w:eastAsia="仿宋_GB2312" w:hAnsi="仿宋_GB2312" w:hint="eastAsia"/>
                <w:bCs/>
                <w:color w:val="000000"/>
                <w:szCs w:val="21"/>
              </w:rPr>
              <w:t>众创空间</w:t>
            </w:r>
            <w:proofErr w:type="gramEnd"/>
            <w:r>
              <w:rPr>
                <w:rFonts w:ascii="仿宋_GB2312" w:eastAsia="仿宋_GB2312" w:hAnsi="仿宋_GB2312" w:hint="eastAsia"/>
                <w:bCs/>
                <w:color w:val="000000"/>
                <w:szCs w:val="21"/>
              </w:rPr>
              <w:t>服务收入占总收入的比重</w:t>
            </w:r>
          </w:p>
        </w:tc>
        <w:tc>
          <w:tcPr>
            <w:tcW w:w="780" w:type="pct"/>
            <w:noWrap/>
            <w:vAlign w:val="center"/>
          </w:tcPr>
          <w:p w:rsidR="00145D99" w:rsidRDefault="00B17BF6">
            <w:pPr>
              <w:jc w:val="center"/>
              <w:rPr>
                <w:rFonts w:ascii="仿宋_GB2312" w:eastAsia="仿宋_GB2312" w:hAnsi="仿宋_GB2312"/>
                <w:bCs/>
                <w:color w:val="000000"/>
                <w:szCs w:val="21"/>
              </w:rPr>
            </w:pPr>
            <w:r>
              <w:rPr>
                <w:rFonts w:ascii="仿宋_GB2312" w:eastAsia="仿宋_GB2312" w:hAnsi="仿宋_GB2312" w:hint="eastAsia"/>
                <w:bCs/>
                <w:color w:val="000000"/>
                <w:szCs w:val="21"/>
              </w:rPr>
              <w:t>5</w:t>
            </w:r>
          </w:p>
        </w:tc>
        <w:tc>
          <w:tcPr>
            <w:tcW w:w="614" w:type="pct"/>
            <w:noWrap/>
            <w:vAlign w:val="center"/>
          </w:tcPr>
          <w:p w:rsidR="00145D99" w:rsidRDefault="00145D99">
            <w:pPr>
              <w:jc w:val="center"/>
            </w:pPr>
          </w:p>
        </w:tc>
      </w:tr>
      <w:tr w:rsidR="00145D99" w:rsidTr="00DC3791">
        <w:tc>
          <w:tcPr>
            <w:tcW w:w="788" w:type="pct"/>
            <w:vMerge/>
            <w:noWrap/>
            <w:vAlign w:val="center"/>
          </w:tcPr>
          <w:p w:rsidR="00145D99" w:rsidRDefault="00145D99">
            <w:pPr>
              <w:adjustRightInd w:val="0"/>
              <w:snapToGrid w:val="0"/>
              <w:spacing w:line="400" w:lineRule="exact"/>
              <w:ind w:leftChars="14" w:left="29" w:firstLineChars="13" w:firstLine="27"/>
              <w:jc w:val="center"/>
              <w:rPr>
                <w:rFonts w:ascii="Times New Roman" w:eastAsia="黑体" w:hAnsi="Times New Roman"/>
                <w:bCs/>
                <w:color w:val="000000"/>
                <w:szCs w:val="21"/>
              </w:rPr>
            </w:pPr>
          </w:p>
        </w:tc>
        <w:tc>
          <w:tcPr>
            <w:tcW w:w="2818" w:type="pct"/>
            <w:noWrap/>
            <w:vAlign w:val="center"/>
          </w:tcPr>
          <w:p w:rsidR="00145D99" w:rsidRDefault="00B17BF6" w:rsidP="00145D99">
            <w:pPr>
              <w:spacing w:line="240" w:lineRule="exact"/>
              <w:ind w:left="416" w:hangingChars="198" w:hanging="416"/>
              <w:rPr>
                <w:rFonts w:ascii="仿宋_GB2312" w:eastAsia="仿宋_GB2312" w:hAnsi="仿宋_GB2312"/>
                <w:bCs/>
                <w:color w:val="000000"/>
                <w:szCs w:val="21"/>
              </w:rPr>
            </w:pPr>
            <w:r>
              <w:rPr>
                <w:rFonts w:ascii="仿宋_GB2312" w:eastAsia="仿宋_GB2312" w:hAnsi="仿宋_GB2312" w:hint="eastAsia"/>
                <w:bCs/>
                <w:color w:val="000000"/>
                <w:szCs w:val="21"/>
              </w:rPr>
              <w:t>3.2</w:t>
            </w:r>
            <w:r>
              <w:rPr>
                <w:rFonts w:ascii="仿宋_GB2312" w:eastAsia="仿宋_GB2312" w:hAnsi="仿宋_GB2312" w:hint="eastAsia"/>
                <w:bCs/>
                <w:szCs w:val="21"/>
              </w:rPr>
              <w:t>专职</w:t>
            </w:r>
            <w:r>
              <w:rPr>
                <w:rFonts w:ascii="仿宋_GB2312" w:eastAsia="仿宋_GB2312" w:hAnsi="仿宋_GB2312" w:cs="Arial Unicode MS" w:hint="eastAsia"/>
              </w:rPr>
              <w:t>服</w:t>
            </w:r>
            <w:r>
              <w:rPr>
                <w:rFonts w:ascii="仿宋_GB2312" w:eastAsia="仿宋_GB2312" w:hAnsi="仿宋_GB2312" w:cs="Arial Unicode MS" w:hint="eastAsia"/>
                <w:color w:val="000000"/>
              </w:rPr>
              <w:t>务人员（含技术人员）数量与创业企业或团队总数的比例</w:t>
            </w:r>
          </w:p>
        </w:tc>
        <w:tc>
          <w:tcPr>
            <w:tcW w:w="780" w:type="pct"/>
            <w:noWrap/>
            <w:vAlign w:val="center"/>
          </w:tcPr>
          <w:p w:rsidR="00145D99" w:rsidRDefault="00B17BF6">
            <w:pPr>
              <w:jc w:val="center"/>
              <w:rPr>
                <w:rFonts w:ascii="仿宋_GB2312" w:eastAsia="仿宋_GB2312" w:hAnsi="仿宋_GB2312"/>
                <w:bCs/>
                <w:color w:val="000000"/>
                <w:szCs w:val="21"/>
              </w:rPr>
            </w:pPr>
            <w:r>
              <w:rPr>
                <w:rFonts w:ascii="仿宋_GB2312" w:eastAsia="仿宋_GB2312" w:hAnsi="仿宋_GB2312" w:hint="eastAsia"/>
                <w:bCs/>
                <w:color w:val="000000"/>
                <w:szCs w:val="21"/>
              </w:rPr>
              <w:t>5</w:t>
            </w:r>
          </w:p>
        </w:tc>
        <w:tc>
          <w:tcPr>
            <w:tcW w:w="614" w:type="pct"/>
            <w:noWrap/>
            <w:vAlign w:val="center"/>
          </w:tcPr>
          <w:p w:rsidR="00145D99" w:rsidRDefault="00145D99">
            <w:pPr>
              <w:jc w:val="center"/>
            </w:pPr>
          </w:p>
        </w:tc>
      </w:tr>
      <w:tr w:rsidR="00145D99" w:rsidTr="00DC3791">
        <w:trPr>
          <w:trHeight w:val="290"/>
        </w:trPr>
        <w:tc>
          <w:tcPr>
            <w:tcW w:w="788" w:type="pct"/>
            <w:vMerge/>
            <w:noWrap/>
            <w:vAlign w:val="center"/>
          </w:tcPr>
          <w:p w:rsidR="00145D99" w:rsidRDefault="00145D99">
            <w:pPr>
              <w:adjustRightInd w:val="0"/>
              <w:snapToGrid w:val="0"/>
              <w:spacing w:line="400" w:lineRule="exact"/>
              <w:ind w:leftChars="14" w:left="29" w:firstLineChars="13" w:firstLine="27"/>
              <w:jc w:val="center"/>
              <w:rPr>
                <w:rFonts w:ascii="Times New Roman" w:eastAsia="黑体" w:hAnsi="Times New Roman"/>
                <w:bCs/>
                <w:color w:val="000000"/>
                <w:szCs w:val="21"/>
              </w:rPr>
            </w:pPr>
          </w:p>
        </w:tc>
        <w:tc>
          <w:tcPr>
            <w:tcW w:w="2818" w:type="pct"/>
            <w:noWrap/>
            <w:vAlign w:val="center"/>
          </w:tcPr>
          <w:p w:rsidR="00145D99" w:rsidRDefault="00B17BF6">
            <w:pPr>
              <w:spacing w:line="240" w:lineRule="exact"/>
              <w:rPr>
                <w:rFonts w:ascii="仿宋_GB2312" w:eastAsia="仿宋_GB2312" w:hAnsi="仿宋_GB2312"/>
                <w:bCs/>
                <w:color w:val="000000"/>
                <w:szCs w:val="21"/>
              </w:rPr>
            </w:pPr>
            <w:r>
              <w:rPr>
                <w:rFonts w:ascii="仿宋_GB2312" w:eastAsia="仿宋_GB2312" w:hAnsi="仿宋_GB2312" w:hint="eastAsia"/>
                <w:bCs/>
                <w:color w:val="000000"/>
                <w:szCs w:val="21"/>
              </w:rPr>
              <w:t>3.3接受专业培训的</w:t>
            </w:r>
            <w:proofErr w:type="gramStart"/>
            <w:r>
              <w:rPr>
                <w:rFonts w:ascii="仿宋_GB2312" w:eastAsia="仿宋_GB2312" w:hAnsi="仿宋_GB2312" w:hint="eastAsia"/>
                <w:bCs/>
                <w:color w:val="000000"/>
                <w:szCs w:val="21"/>
              </w:rPr>
              <w:t>众创空间</w:t>
            </w:r>
            <w:proofErr w:type="gramEnd"/>
            <w:r>
              <w:rPr>
                <w:rFonts w:ascii="仿宋_GB2312" w:eastAsia="仿宋_GB2312" w:hAnsi="仿宋_GB2312" w:hint="eastAsia"/>
                <w:bCs/>
                <w:color w:val="000000"/>
                <w:szCs w:val="21"/>
              </w:rPr>
              <w:t>从业人员比例</w:t>
            </w:r>
          </w:p>
        </w:tc>
        <w:tc>
          <w:tcPr>
            <w:tcW w:w="780" w:type="pct"/>
            <w:noWrap/>
            <w:vAlign w:val="center"/>
          </w:tcPr>
          <w:p w:rsidR="00145D99" w:rsidRDefault="00B17BF6">
            <w:pPr>
              <w:jc w:val="center"/>
              <w:rPr>
                <w:rFonts w:ascii="仿宋_GB2312" w:eastAsia="仿宋_GB2312" w:hAnsi="仿宋_GB2312"/>
                <w:bCs/>
                <w:color w:val="000000"/>
                <w:szCs w:val="21"/>
              </w:rPr>
            </w:pPr>
            <w:r>
              <w:rPr>
                <w:rFonts w:ascii="仿宋_GB2312" w:eastAsia="仿宋_GB2312" w:hAnsi="仿宋_GB2312" w:hint="eastAsia"/>
                <w:bCs/>
                <w:color w:val="000000"/>
                <w:szCs w:val="21"/>
              </w:rPr>
              <w:t>5</w:t>
            </w:r>
          </w:p>
        </w:tc>
        <w:tc>
          <w:tcPr>
            <w:tcW w:w="614" w:type="pct"/>
            <w:noWrap/>
            <w:vAlign w:val="center"/>
          </w:tcPr>
          <w:p w:rsidR="00145D99" w:rsidRDefault="00145D99">
            <w:pPr>
              <w:jc w:val="center"/>
            </w:pPr>
          </w:p>
        </w:tc>
      </w:tr>
      <w:tr w:rsidR="00145D99" w:rsidTr="00DC3791">
        <w:tc>
          <w:tcPr>
            <w:tcW w:w="788" w:type="pct"/>
            <w:vMerge w:val="restart"/>
            <w:noWrap/>
            <w:vAlign w:val="center"/>
          </w:tcPr>
          <w:p w:rsidR="00145D99" w:rsidRDefault="00B17BF6">
            <w:pPr>
              <w:adjustRightInd w:val="0"/>
              <w:snapToGrid w:val="0"/>
              <w:spacing w:line="400" w:lineRule="exact"/>
              <w:ind w:leftChars="14" w:left="29" w:firstLineChars="13" w:firstLine="27"/>
              <w:jc w:val="center"/>
              <w:rPr>
                <w:rFonts w:ascii="Times New Roman" w:eastAsia="黑体" w:hAnsi="Times New Roman"/>
                <w:bCs/>
                <w:color w:val="000000"/>
                <w:szCs w:val="21"/>
              </w:rPr>
            </w:pPr>
            <w:r>
              <w:rPr>
                <w:rFonts w:ascii="Times New Roman" w:eastAsia="黑体" w:hAnsi="Times New Roman" w:hint="eastAsia"/>
                <w:bCs/>
                <w:color w:val="000000"/>
                <w:szCs w:val="21"/>
              </w:rPr>
              <w:t>加分</w:t>
            </w:r>
          </w:p>
          <w:p w:rsidR="00145D99" w:rsidRDefault="00B17BF6">
            <w:pPr>
              <w:adjustRightInd w:val="0"/>
              <w:snapToGrid w:val="0"/>
              <w:spacing w:line="400" w:lineRule="exact"/>
              <w:ind w:leftChars="14" w:left="29" w:firstLineChars="13" w:firstLine="36"/>
              <w:jc w:val="center"/>
              <w:rPr>
                <w:rFonts w:ascii="仿宋_GB2312" w:eastAsia="仿宋_GB2312" w:hAnsi="仿宋_GB2312"/>
                <w:bCs/>
                <w:color w:val="000000"/>
                <w:sz w:val="28"/>
                <w:szCs w:val="21"/>
              </w:rPr>
            </w:pPr>
            <w:r>
              <w:rPr>
                <w:rFonts w:ascii="仿宋_GB2312" w:eastAsia="仿宋_GB2312" w:hAnsi="仿宋_GB2312" w:hint="eastAsia"/>
                <w:bCs/>
                <w:color w:val="000000"/>
                <w:sz w:val="28"/>
                <w:szCs w:val="21"/>
              </w:rPr>
              <w:t>（6分）</w:t>
            </w:r>
          </w:p>
        </w:tc>
        <w:tc>
          <w:tcPr>
            <w:tcW w:w="2818" w:type="pct"/>
            <w:noWrap/>
            <w:vAlign w:val="center"/>
          </w:tcPr>
          <w:p w:rsidR="00145D99" w:rsidRDefault="00B17BF6">
            <w:pPr>
              <w:spacing w:line="240" w:lineRule="exact"/>
              <w:rPr>
                <w:rFonts w:ascii="仿宋_GB2312" w:eastAsia="仿宋_GB2312" w:hAnsi="仿宋_GB2312"/>
                <w:bCs/>
                <w:color w:val="000000"/>
                <w:szCs w:val="21"/>
              </w:rPr>
            </w:pPr>
            <w:r>
              <w:rPr>
                <w:rFonts w:ascii="仿宋_GB2312" w:eastAsia="仿宋_GB2312" w:hAnsi="仿宋_GB2312" w:hint="eastAsia"/>
                <w:bCs/>
                <w:color w:val="000000"/>
                <w:szCs w:val="21"/>
              </w:rPr>
              <w:t>4.1考核期内</w:t>
            </w:r>
            <w:proofErr w:type="gramStart"/>
            <w:r>
              <w:rPr>
                <w:rFonts w:ascii="仿宋_GB2312" w:eastAsia="仿宋_GB2312" w:hAnsi="仿宋_GB2312" w:hint="eastAsia"/>
                <w:bCs/>
                <w:color w:val="000000"/>
                <w:szCs w:val="21"/>
              </w:rPr>
              <w:t>众创空间</w:t>
            </w:r>
            <w:proofErr w:type="gramEnd"/>
            <w:r>
              <w:rPr>
                <w:rFonts w:ascii="仿宋_GB2312" w:eastAsia="仿宋_GB2312" w:hAnsi="仿宋_GB2312" w:hint="eastAsia"/>
                <w:bCs/>
                <w:color w:val="000000"/>
                <w:szCs w:val="21"/>
              </w:rPr>
              <w:t>开展国际合作、引进国外创新资源或引进海外高层次人才的工作</w:t>
            </w:r>
          </w:p>
        </w:tc>
        <w:tc>
          <w:tcPr>
            <w:tcW w:w="780" w:type="pct"/>
            <w:noWrap/>
            <w:vAlign w:val="center"/>
          </w:tcPr>
          <w:p w:rsidR="00145D99" w:rsidRDefault="00B17BF6">
            <w:pPr>
              <w:jc w:val="center"/>
            </w:pPr>
            <w:r>
              <w:rPr>
                <w:rFonts w:ascii="仿宋_GB2312" w:eastAsia="仿宋_GB2312" w:hAnsi="仿宋_GB2312" w:hint="eastAsia"/>
                <w:bCs/>
                <w:color w:val="000000"/>
                <w:szCs w:val="21"/>
              </w:rPr>
              <w:t>2</w:t>
            </w:r>
          </w:p>
        </w:tc>
        <w:tc>
          <w:tcPr>
            <w:tcW w:w="614" w:type="pct"/>
            <w:noWrap/>
            <w:vAlign w:val="center"/>
          </w:tcPr>
          <w:p w:rsidR="00145D99" w:rsidRDefault="00145D99">
            <w:pPr>
              <w:jc w:val="center"/>
              <w:rPr>
                <w:rFonts w:ascii="仿宋_GB2312" w:eastAsia="仿宋_GB2312" w:hAnsi="仿宋_GB2312"/>
                <w:bCs/>
                <w:color w:val="000000"/>
                <w:szCs w:val="21"/>
              </w:rPr>
            </w:pPr>
          </w:p>
        </w:tc>
      </w:tr>
      <w:tr w:rsidR="00DC3791" w:rsidTr="00DC3791">
        <w:tc>
          <w:tcPr>
            <w:tcW w:w="788" w:type="pct"/>
            <w:vMerge/>
            <w:noWrap/>
            <w:vAlign w:val="center"/>
          </w:tcPr>
          <w:p w:rsidR="00DC3791" w:rsidRDefault="00DC3791" w:rsidP="00DC3791">
            <w:pPr>
              <w:adjustRightInd w:val="0"/>
              <w:snapToGrid w:val="0"/>
              <w:spacing w:line="400" w:lineRule="exact"/>
              <w:ind w:leftChars="14" w:left="29" w:firstLineChars="13" w:firstLine="36"/>
              <w:jc w:val="center"/>
              <w:rPr>
                <w:rFonts w:ascii="仿宋_GB2312" w:eastAsia="仿宋_GB2312" w:hAnsi="仿宋_GB2312"/>
                <w:bCs/>
                <w:color w:val="000000"/>
                <w:sz w:val="28"/>
                <w:szCs w:val="21"/>
              </w:rPr>
            </w:pPr>
          </w:p>
        </w:tc>
        <w:tc>
          <w:tcPr>
            <w:tcW w:w="2818" w:type="pct"/>
            <w:noWrap/>
            <w:vAlign w:val="center"/>
          </w:tcPr>
          <w:p w:rsidR="00DC3791" w:rsidRDefault="00DC3791" w:rsidP="00DC3791">
            <w:pPr>
              <w:spacing w:line="240" w:lineRule="exact"/>
              <w:rPr>
                <w:rFonts w:ascii="仿宋_GB2312" w:eastAsia="仿宋_GB2312" w:hAnsi="仿宋_GB2312"/>
                <w:bCs/>
                <w:color w:val="000000"/>
                <w:szCs w:val="21"/>
              </w:rPr>
            </w:pPr>
            <w:r>
              <w:rPr>
                <w:rFonts w:ascii="仿宋_GB2312" w:eastAsia="仿宋_GB2312" w:hAnsi="仿宋_GB2312" w:hint="eastAsia"/>
                <w:bCs/>
                <w:color w:val="000000"/>
                <w:szCs w:val="21"/>
              </w:rPr>
              <w:t>4.2考核期内孵化器中获得省级以上科技人才的情况</w:t>
            </w:r>
          </w:p>
        </w:tc>
        <w:tc>
          <w:tcPr>
            <w:tcW w:w="780" w:type="pct"/>
            <w:noWrap/>
            <w:vAlign w:val="center"/>
          </w:tcPr>
          <w:p w:rsidR="00DC3791" w:rsidRDefault="00DC3791" w:rsidP="00DC3791">
            <w:pPr>
              <w:jc w:val="center"/>
            </w:pPr>
            <w:r>
              <w:rPr>
                <w:rFonts w:ascii="仿宋_GB2312" w:eastAsia="仿宋_GB2312" w:hAnsi="仿宋_GB2312"/>
                <w:bCs/>
                <w:color w:val="000000"/>
                <w:szCs w:val="21"/>
              </w:rPr>
              <w:t>3</w:t>
            </w:r>
          </w:p>
        </w:tc>
        <w:tc>
          <w:tcPr>
            <w:tcW w:w="614" w:type="pct"/>
            <w:noWrap/>
            <w:vAlign w:val="center"/>
          </w:tcPr>
          <w:p w:rsidR="00DC3791" w:rsidRDefault="00DC3791" w:rsidP="00DC3791">
            <w:pPr>
              <w:jc w:val="center"/>
              <w:rPr>
                <w:rFonts w:ascii="仿宋_GB2312" w:eastAsia="仿宋_GB2312" w:hAnsi="仿宋_GB2312"/>
                <w:bCs/>
                <w:color w:val="000000"/>
                <w:szCs w:val="21"/>
              </w:rPr>
            </w:pPr>
          </w:p>
        </w:tc>
      </w:tr>
      <w:tr w:rsidR="00DC3791" w:rsidTr="00DC3791">
        <w:tc>
          <w:tcPr>
            <w:tcW w:w="788" w:type="pct"/>
            <w:vMerge/>
            <w:noWrap/>
            <w:vAlign w:val="center"/>
          </w:tcPr>
          <w:p w:rsidR="00DC3791" w:rsidRDefault="00DC3791" w:rsidP="00DC3791">
            <w:pPr>
              <w:adjustRightInd w:val="0"/>
              <w:snapToGrid w:val="0"/>
              <w:spacing w:line="400" w:lineRule="exact"/>
              <w:ind w:leftChars="14" w:left="29" w:firstLineChars="13" w:firstLine="36"/>
              <w:jc w:val="center"/>
              <w:rPr>
                <w:rFonts w:ascii="仿宋_GB2312" w:eastAsia="仿宋_GB2312" w:hAnsi="仿宋_GB2312"/>
                <w:bCs/>
                <w:color w:val="000000"/>
                <w:sz w:val="28"/>
                <w:szCs w:val="21"/>
              </w:rPr>
            </w:pPr>
          </w:p>
        </w:tc>
        <w:tc>
          <w:tcPr>
            <w:tcW w:w="2818" w:type="pct"/>
            <w:noWrap/>
            <w:vAlign w:val="center"/>
          </w:tcPr>
          <w:p w:rsidR="00DC3791" w:rsidRDefault="00DC3791" w:rsidP="00DC3791">
            <w:pPr>
              <w:spacing w:line="240" w:lineRule="exact"/>
              <w:rPr>
                <w:rFonts w:ascii="仿宋_GB2312" w:eastAsia="仿宋_GB2312" w:hAnsi="仿宋_GB2312"/>
                <w:bCs/>
                <w:color w:val="000000"/>
                <w:szCs w:val="21"/>
              </w:rPr>
            </w:pPr>
            <w:r>
              <w:rPr>
                <w:rFonts w:ascii="仿宋_GB2312" w:eastAsia="仿宋_GB2312" w:hAnsi="仿宋_GB2312" w:hint="eastAsia"/>
                <w:bCs/>
                <w:color w:val="000000"/>
                <w:szCs w:val="21"/>
              </w:rPr>
              <w:t>4.3已建立党组织，经常开展党组织活动，将党建工作融入孵化器业务工作</w:t>
            </w:r>
          </w:p>
        </w:tc>
        <w:tc>
          <w:tcPr>
            <w:tcW w:w="780" w:type="pct"/>
            <w:noWrap/>
            <w:vAlign w:val="center"/>
          </w:tcPr>
          <w:p w:rsidR="00DC3791" w:rsidRDefault="00DC3791" w:rsidP="00DC3791">
            <w:pPr>
              <w:jc w:val="center"/>
            </w:pPr>
            <w:r>
              <w:rPr>
                <w:rFonts w:ascii="仿宋_GB2312" w:eastAsia="仿宋_GB2312" w:hAnsi="仿宋_GB2312"/>
                <w:bCs/>
                <w:color w:val="000000"/>
                <w:szCs w:val="21"/>
              </w:rPr>
              <w:t>5</w:t>
            </w:r>
          </w:p>
        </w:tc>
        <w:tc>
          <w:tcPr>
            <w:tcW w:w="614" w:type="pct"/>
            <w:noWrap/>
            <w:vAlign w:val="center"/>
          </w:tcPr>
          <w:p w:rsidR="00DC3791" w:rsidRDefault="00DC3791" w:rsidP="00DC3791">
            <w:pPr>
              <w:jc w:val="center"/>
              <w:rPr>
                <w:rFonts w:ascii="仿宋_GB2312" w:eastAsia="仿宋_GB2312" w:hAnsi="仿宋_GB2312"/>
                <w:bCs/>
                <w:color w:val="000000"/>
                <w:szCs w:val="21"/>
              </w:rPr>
            </w:pPr>
          </w:p>
        </w:tc>
      </w:tr>
      <w:tr w:rsidR="00DC3791" w:rsidTr="00DC3791">
        <w:tc>
          <w:tcPr>
            <w:tcW w:w="4386" w:type="pct"/>
            <w:gridSpan w:val="3"/>
            <w:noWrap/>
            <w:vAlign w:val="center"/>
          </w:tcPr>
          <w:p w:rsidR="00DC3791" w:rsidRDefault="00DC3791" w:rsidP="00DC3791">
            <w:pPr>
              <w:jc w:val="center"/>
              <w:rPr>
                <w:rFonts w:ascii="仿宋_GB2312" w:eastAsia="仿宋_GB2312" w:hAnsi="仿宋_GB2312"/>
                <w:bCs/>
                <w:color w:val="000000"/>
                <w:szCs w:val="21"/>
              </w:rPr>
            </w:pPr>
            <w:r>
              <w:rPr>
                <w:rFonts w:ascii="仿宋_GB2312" w:eastAsia="仿宋_GB2312" w:hAnsi="仿宋_GB2312" w:hint="eastAsia"/>
                <w:bCs/>
                <w:color w:val="000000"/>
                <w:szCs w:val="21"/>
              </w:rPr>
              <w:t>总分</w:t>
            </w:r>
          </w:p>
        </w:tc>
        <w:tc>
          <w:tcPr>
            <w:tcW w:w="614" w:type="pct"/>
            <w:noWrap/>
            <w:vAlign w:val="center"/>
          </w:tcPr>
          <w:p w:rsidR="00DC3791" w:rsidRDefault="00DC3791" w:rsidP="00DC3791">
            <w:pPr>
              <w:jc w:val="center"/>
              <w:rPr>
                <w:rFonts w:ascii="仿宋_GB2312" w:eastAsia="仿宋_GB2312" w:hAnsi="仿宋_GB2312"/>
                <w:bCs/>
                <w:color w:val="000000"/>
                <w:szCs w:val="21"/>
              </w:rPr>
            </w:pPr>
          </w:p>
        </w:tc>
      </w:tr>
      <w:tr w:rsidR="00DC3791" w:rsidTr="000E333E">
        <w:trPr>
          <w:trHeight w:val="1473"/>
        </w:trPr>
        <w:tc>
          <w:tcPr>
            <w:tcW w:w="5000" w:type="pct"/>
            <w:gridSpan w:val="4"/>
            <w:noWrap/>
            <w:vAlign w:val="center"/>
          </w:tcPr>
          <w:p w:rsidR="00DC3791" w:rsidRDefault="00DC3791" w:rsidP="00DC3791">
            <w:pPr>
              <w:ind w:firstLineChars="200" w:firstLine="420"/>
              <w:rPr>
                <w:rFonts w:ascii="仿宋_GB2312" w:eastAsia="仿宋_GB2312" w:hAnsi="仿宋_GB2312"/>
                <w:bCs/>
                <w:color w:val="000000"/>
                <w:szCs w:val="21"/>
              </w:rPr>
            </w:pPr>
            <w:r>
              <w:rPr>
                <w:rFonts w:ascii="仿宋_GB2312" w:eastAsia="仿宋_GB2312" w:hAnsi="仿宋_GB2312" w:hint="eastAsia"/>
                <w:bCs/>
                <w:color w:val="000000"/>
                <w:szCs w:val="21"/>
              </w:rPr>
              <w:t>本单位承诺：本打分表中评价得分均按事实所填，所提供的</w:t>
            </w:r>
            <w:proofErr w:type="gramStart"/>
            <w:r>
              <w:rPr>
                <w:rFonts w:ascii="仿宋_GB2312" w:eastAsia="仿宋_GB2312" w:hAnsi="仿宋_GB2312" w:hint="eastAsia"/>
                <w:bCs/>
                <w:color w:val="000000"/>
                <w:szCs w:val="21"/>
              </w:rPr>
              <w:t>的</w:t>
            </w:r>
            <w:proofErr w:type="gramEnd"/>
            <w:r>
              <w:rPr>
                <w:rFonts w:ascii="仿宋_GB2312" w:eastAsia="仿宋_GB2312" w:hAnsi="仿宋_GB2312" w:hint="eastAsia"/>
                <w:bCs/>
                <w:color w:val="000000"/>
                <w:szCs w:val="21"/>
              </w:rPr>
              <w:t>证明材料均真实、有效，绝无虚报、瞒报，如出现虚报、瞒报情况，自愿承担相应责任。</w:t>
            </w:r>
          </w:p>
          <w:p w:rsidR="00DC3791" w:rsidRDefault="00DC3791" w:rsidP="00DC3791">
            <w:pPr>
              <w:jc w:val="center"/>
              <w:rPr>
                <w:rFonts w:ascii="仿宋_GB2312" w:eastAsia="仿宋_GB2312" w:hAnsi="仿宋_GB2312"/>
                <w:bCs/>
                <w:color w:val="000000"/>
                <w:szCs w:val="21"/>
              </w:rPr>
            </w:pPr>
            <w:r>
              <w:rPr>
                <w:rFonts w:ascii="仿宋_GB2312" w:eastAsia="仿宋_GB2312" w:hAnsi="仿宋_GB2312" w:hint="eastAsia"/>
                <w:bCs/>
                <w:color w:val="000000"/>
                <w:szCs w:val="21"/>
              </w:rPr>
              <w:t xml:space="preserve">            填报单位（盖章）：</w:t>
            </w:r>
          </w:p>
          <w:p w:rsidR="00DC3791" w:rsidRDefault="00DC3791" w:rsidP="00DC3791">
            <w:pPr>
              <w:jc w:val="center"/>
              <w:rPr>
                <w:rFonts w:ascii="仿宋_GB2312" w:eastAsia="仿宋_GB2312" w:hAnsi="仿宋_GB2312"/>
                <w:bCs/>
                <w:color w:val="000000"/>
                <w:szCs w:val="21"/>
              </w:rPr>
            </w:pPr>
            <w:r>
              <w:rPr>
                <w:rFonts w:ascii="仿宋_GB2312" w:eastAsia="仿宋_GB2312" w:hAnsi="仿宋_GB2312" w:hint="eastAsia"/>
                <w:bCs/>
                <w:color w:val="000000"/>
                <w:szCs w:val="21"/>
              </w:rPr>
              <w:t xml:space="preserve">                                                 年   月  日</w:t>
            </w:r>
          </w:p>
        </w:tc>
      </w:tr>
    </w:tbl>
    <w:p w:rsidR="00145D99" w:rsidRDefault="00B17BF6">
      <w:pPr>
        <w:spacing w:line="600" w:lineRule="exact"/>
        <w:ind w:firstLineChars="200" w:firstLine="643"/>
        <w:rPr>
          <w:rFonts w:ascii="仿宋" w:eastAsia="仿宋" w:hAnsi="仿宋" w:cs="仿宋"/>
          <w:b/>
          <w:sz w:val="32"/>
          <w:szCs w:val="32"/>
        </w:rPr>
      </w:pPr>
      <w:r>
        <w:rPr>
          <w:rFonts w:ascii="仿宋" w:eastAsia="仿宋" w:hAnsi="仿宋" w:hint="eastAsia"/>
          <w:b/>
          <w:bCs/>
          <w:sz w:val="32"/>
          <w:szCs w:val="32"/>
        </w:rPr>
        <w:lastRenderedPageBreak/>
        <w:t>指标界定</w:t>
      </w:r>
    </w:p>
    <w:p w:rsidR="00145D99" w:rsidRDefault="00B17BF6" w:rsidP="000E333E">
      <w:pPr>
        <w:widowControl/>
        <w:numPr>
          <w:ilvl w:val="0"/>
          <w:numId w:val="1"/>
        </w:numPr>
        <w:adjustRightInd w:val="0"/>
        <w:spacing w:beforeLines="20" w:before="62" w:afterLines="20" w:after="62"/>
        <w:ind w:firstLineChars="200" w:firstLine="643"/>
        <w:rPr>
          <w:rFonts w:ascii="仿宋" w:eastAsia="仿宋" w:hAnsi="仿宋"/>
          <w:b/>
          <w:color w:val="000000"/>
          <w:sz w:val="32"/>
          <w:szCs w:val="32"/>
        </w:rPr>
      </w:pPr>
      <w:r>
        <w:rPr>
          <w:rFonts w:ascii="仿宋" w:eastAsia="仿宋" w:hAnsi="仿宋" w:hint="eastAsia"/>
          <w:b/>
          <w:color w:val="000000"/>
          <w:sz w:val="32"/>
          <w:szCs w:val="32"/>
        </w:rPr>
        <w:t>服务能力</w:t>
      </w:r>
    </w:p>
    <w:p w:rsidR="00145D99" w:rsidRDefault="00B17BF6" w:rsidP="000E333E">
      <w:pPr>
        <w:widowControl/>
        <w:adjustRightInd w:val="0"/>
        <w:spacing w:beforeLines="20" w:before="62" w:afterLines="20" w:after="62"/>
        <w:ind w:firstLineChars="200" w:firstLine="643"/>
        <w:rPr>
          <w:rFonts w:ascii="仿宋" w:eastAsia="仿宋" w:hAnsi="仿宋" w:cs="Arial Unicode MS"/>
          <w:color w:val="000000"/>
          <w:sz w:val="32"/>
          <w:szCs w:val="32"/>
        </w:rPr>
      </w:pPr>
      <w:r>
        <w:rPr>
          <w:rFonts w:ascii="仿宋" w:eastAsia="仿宋" w:hAnsi="仿宋" w:hint="eastAsia"/>
          <w:b/>
          <w:color w:val="000000"/>
          <w:sz w:val="32"/>
          <w:szCs w:val="32"/>
        </w:rPr>
        <w:t>1.1</w:t>
      </w:r>
      <w:r>
        <w:rPr>
          <w:rFonts w:ascii="仿宋" w:eastAsia="仿宋" w:hAnsi="仿宋" w:cs="Arial Unicode MS" w:hint="eastAsia"/>
          <w:b/>
          <w:color w:val="000000"/>
          <w:sz w:val="32"/>
          <w:szCs w:val="32"/>
        </w:rPr>
        <w:t>种子基金总额或完成融资额度总额：</w:t>
      </w:r>
      <w:proofErr w:type="gramStart"/>
      <w:r>
        <w:rPr>
          <w:rFonts w:ascii="仿宋" w:eastAsia="仿宋" w:hAnsi="仿宋" w:cs="Arial Unicode MS" w:hint="eastAsia"/>
          <w:color w:val="000000"/>
          <w:sz w:val="32"/>
          <w:szCs w:val="32"/>
        </w:rPr>
        <w:t>指众创空间</w:t>
      </w:r>
      <w:proofErr w:type="gramEnd"/>
      <w:r>
        <w:rPr>
          <w:rFonts w:ascii="仿宋" w:eastAsia="仿宋" w:hAnsi="仿宋" w:cs="Arial Unicode MS" w:hint="eastAsia"/>
          <w:color w:val="000000"/>
          <w:sz w:val="32"/>
          <w:szCs w:val="32"/>
        </w:rPr>
        <w:t>拥有自主控制的用于为创业企业或团队投资的资金总额、已完成创业企业或团队的投融资。</w:t>
      </w:r>
    </w:p>
    <w:p w:rsidR="00145D99" w:rsidRDefault="00B17BF6" w:rsidP="000E333E">
      <w:pPr>
        <w:widowControl/>
        <w:adjustRightInd w:val="0"/>
        <w:spacing w:beforeLines="20" w:before="62" w:afterLines="20" w:after="62"/>
        <w:ind w:firstLineChars="200" w:firstLine="643"/>
        <w:rPr>
          <w:rFonts w:ascii="仿宋" w:eastAsia="仿宋" w:hAnsi="仿宋" w:cs="Arial Unicode MS"/>
          <w:b/>
          <w:bCs/>
          <w:color w:val="FF0000"/>
          <w:sz w:val="32"/>
          <w:szCs w:val="32"/>
        </w:rPr>
      </w:pPr>
      <w:r>
        <w:rPr>
          <w:rFonts w:ascii="仿宋" w:eastAsia="仿宋" w:hAnsi="仿宋" w:cs="Arial Unicode MS" w:hint="eastAsia"/>
          <w:b/>
          <w:bCs/>
          <w:color w:val="FF0000"/>
          <w:sz w:val="32"/>
          <w:szCs w:val="32"/>
        </w:rPr>
        <w:t>标准：100万元以上为5分；不足100万元为0分。</w:t>
      </w:r>
    </w:p>
    <w:p w:rsidR="00145D99" w:rsidRDefault="00B17BF6" w:rsidP="000E333E">
      <w:pPr>
        <w:widowControl/>
        <w:adjustRightInd w:val="0"/>
        <w:spacing w:beforeLines="20" w:before="62" w:afterLines="20" w:after="62"/>
        <w:ind w:firstLineChars="200" w:firstLine="643"/>
        <w:rPr>
          <w:rFonts w:ascii="仿宋" w:eastAsia="仿宋" w:hAnsi="仿宋" w:cs="Arial Unicode MS"/>
          <w:b/>
          <w:bCs/>
          <w:color w:val="FF0000"/>
          <w:sz w:val="32"/>
          <w:szCs w:val="32"/>
        </w:rPr>
      </w:pPr>
      <w:r>
        <w:rPr>
          <w:rFonts w:ascii="仿宋" w:eastAsia="仿宋" w:hAnsi="仿宋" w:cs="Arial Unicode MS" w:hint="eastAsia"/>
          <w:b/>
          <w:bCs/>
          <w:color w:val="FF0000"/>
          <w:sz w:val="32"/>
          <w:szCs w:val="32"/>
        </w:rPr>
        <w:t>需提供认定是种子基金证明或投融资协议。</w:t>
      </w:r>
    </w:p>
    <w:p w:rsidR="00145D99" w:rsidRDefault="00B17BF6" w:rsidP="000E333E">
      <w:pPr>
        <w:widowControl/>
        <w:adjustRightInd w:val="0"/>
        <w:spacing w:beforeLines="20" w:before="62" w:afterLines="20" w:after="62"/>
        <w:ind w:firstLineChars="200" w:firstLine="643"/>
        <w:rPr>
          <w:rFonts w:ascii="仿宋" w:eastAsia="仿宋" w:hAnsi="仿宋"/>
          <w:b/>
          <w:color w:val="FF0000"/>
          <w:sz w:val="32"/>
          <w:szCs w:val="32"/>
        </w:rPr>
      </w:pPr>
      <w:r>
        <w:rPr>
          <w:rFonts w:ascii="仿宋" w:eastAsia="仿宋" w:hAnsi="仿宋" w:hint="eastAsia"/>
          <w:b/>
          <w:color w:val="000000"/>
          <w:sz w:val="32"/>
          <w:szCs w:val="32"/>
        </w:rPr>
        <w:t>1.2创业导师数量与创业企业或团队总数比例：</w:t>
      </w:r>
      <w:proofErr w:type="gramStart"/>
      <w:r>
        <w:rPr>
          <w:rFonts w:ascii="仿宋" w:eastAsia="仿宋" w:hAnsi="仿宋" w:hint="eastAsia"/>
          <w:color w:val="000000"/>
          <w:sz w:val="32"/>
          <w:szCs w:val="32"/>
        </w:rPr>
        <w:t>指众创空间</w:t>
      </w:r>
      <w:proofErr w:type="gramEnd"/>
      <w:r>
        <w:rPr>
          <w:rFonts w:ascii="仿宋" w:eastAsia="仿宋" w:hAnsi="仿宋" w:hint="eastAsia"/>
          <w:color w:val="000000"/>
          <w:sz w:val="32"/>
          <w:szCs w:val="32"/>
        </w:rPr>
        <w:t>聘请的，并在省级以上科技主管部门备案的创业导师的数量与创业企业或团队总数的比例。</w:t>
      </w:r>
    </w:p>
    <w:p w:rsidR="00145D99" w:rsidRDefault="00B17BF6" w:rsidP="000E333E">
      <w:pPr>
        <w:widowControl/>
        <w:adjustRightInd w:val="0"/>
        <w:spacing w:beforeLines="20" w:before="62" w:afterLines="20" w:after="62"/>
        <w:ind w:firstLineChars="200" w:firstLine="643"/>
        <w:rPr>
          <w:rFonts w:ascii="仿宋" w:eastAsia="仿宋" w:hAnsi="仿宋" w:cs="Arial Unicode MS"/>
          <w:b/>
          <w:bCs/>
          <w:color w:val="FF0000"/>
          <w:sz w:val="32"/>
          <w:szCs w:val="32"/>
        </w:rPr>
      </w:pPr>
      <w:r>
        <w:rPr>
          <w:rFonts w:ascii="仿宋" w:eastAsia="仿宋" w:hAnsi="仿宋" w:hint="eastAsia"/>
          <w:b/>
          <w:color w:val="FF0000"/>
          <w:sz w:val="32"/>
          <w:szCs w:val="32"/>
        </w:rPr>
        <w:t>标准：比例10%（含10%）以上为4分；</w:t>
      </w:r>
      <w:r>
        <w:rPr>
          <w:rFonts w:ascii="仿宋" w:eastAsia="仿宋" w:hAnsi="仿宋" w:cs="Arial Unicode MS" w:hint="eastAsia"/>
          <w:b/>
          <w:bCs/>
          <w:color w:val="FF0000"/>
          <w:sz w:val="32"/>
          <w:szCs w:val="32"/>
        </w:rPr>
        <w:t>1%以下为0分。</w:t>
      </w:r>
    </w:p>
    <w:p w:rsidR="00145D99" w:rsidRDefault="00B17BF6" w:rsidP="000E333E">
      <w:pPr>
        <w:widowControl/>
        <w:adjustRightInd w:val="0"/>
        <w:spacing w:beforeLines="20" w:before="62" w:afterLines="20" w:after="62"/>
        <w:ind w:firstLineChars="200" w:firstLine="643"/>
        <w:rPr>
          <w:rFonts w:ascii="仿宋" w:eastAsia="仿宋" w:hAnsi="仿宋" w:cs="Arial Unicode MS"/>
          <w:b/>
          <w:bCs/>
          <w:color w:val="FF0000"/>
          <w:sz w:val="32"/>
          <w:szCs w:val="32"/>
        </w:rPr>
      </w:pPr>
      <w:r>
        <w:rPr>
          <w:rFonts w:ascii="仿宋" w:eastAsia="仿宋" w:hAnsi="仿宋" w:cs="Arial Unicode MS" w:hint="eastAsia"/>
          <w:b/>
          <w:bCs/>
          <w:color w:val="FF0000"/>
          <w:sz w:val="32"/>
          <w:szCs w:val="32"/>
        </w:rPr>
        <w:t>需提供相关聘书。</w:t>
      </w:r>
    </w:p>
    <w:p w:rsidR="00145D99" w:rsidRDefault="00B17BF6" w:rsidP="000E333E">
      <w:pPr>
        <w:widowControl/>
        <w:adjustRightInd w:val="0"/>
        <w:spacing w:beforeLines="20" w:before="62" w:afterLines="20" w:after="62"/>
        <w:ind w:firstLineChars="200" w:firstLine="643"/>
        <w:rPr>
          <w:rFonts w:ascii="仿宋" w:eastAsia="仿宋" w:hAnsi="仿宋"/>
          <w:b/>
          <w:color w:val="FF0000"/>
          <w:sz w:val="32"/>
          <w:szCs w:val="32"/>
        </w:rPr>
      </w:pPr>
      <w:r>
        <w:rPr>
          <w:rFonts w:ascii="仿宋" w:eastAsia="仿宋" w:hAnsi="仿宋" w:hint="eastAsia"/>
          <w:b/>
          <w:color w:val="000000"/>
          <w:sz w:val="32"/>
          <w:szCs w:val="32"/>
        </w:rPr>
        <w:t>1.3</w:t>
      </w:r>
      <w:proofErr w:type="gramStart"/>
      <w:r>
        <w:rPr>
          <w:rFonts w:ascii="仿宋" w:eastAsia="仿宋" w:hAnsi="仿宋" w:hint="eastAsia"/>
          <w:b/>
          <w:bCs/>
          <w:color w:val="000000"/>
          <w:sz w:val="32"/>
          <w:szCs w:val="32"/>
        </w:rPr>
        <w:t>众创空间</w:t>
      </w:r>
      <w:proofErr w:type="gramEnd"/>
      <w:r>
        <w:rPr>
          <w:rFonts w:ascii="仿宋" w:eastAsia="仿宋" w:hAnsi="仿宋" w:hint="eastAsia"/>
          <w:b/>
          <w:bCs/>
          <w:color w:val="000000"/>
          <w:sz w:val="32"/>
          <w:szCs w:val="32"/>
        </w:rPr>
        <w:t>签约的中介服务机构数量：</w:t>
      </w:r>
      <w:r>
        <w:rPr>
          <w:rFonts w:ascii="仿宋" w:eastAsia="仿宋" w:hAnsi="仿宋" w:hint="eastAsia"/>
          <w:color w:val="000000"/>
          <w:sz w:val="32"/>
          <w:szCs w:val="32"/>
        </w:rPr>
        <w:t>指与</w:t>
      </w:r>
      <w:proofErr w:type="gramStart"/>
      <w:r>
        <w:rPr>
          <w:rFonts w:ascii="仿宋" w:eastAsia="仿宋" w:hAnsi="仿宋" w:hint="eastAsia"/>
          <w:color w:val="000000"/>
          <w:sz w:val="32"/>
          <w:szCs w:val="32"/>
        </w:rPr>
        <w:t>众创空间</w:t>
      </w:r>
      <w:proofErr w:type="gramEnd"/>
      <w:r>
        <w:rPr>
          <w:rFonts w:ascii="仿宋" w:eastAsia="仿宋" w:hAnsi="仿宋" w:hint="eastAsia"/>
          <w:color w:val="000000"/>
          <w:sz w:val="32"/>
          <w:szCs w:val="32"/>
        </w:rPr>
        <w:t>签订合同的为创业企业或团队提供各类专业服务的中介机构的数量，包括会计、律师事务所等。</w:t>
      </w:r>
    </w:p>
    <w:p w:rsidR="00145D99" w:rsidRDefault="00B17BF6" w:rsidP="000E333E">
      <w:pPr>
        <w:widowControl/>
        <w:adjustRightInd w:val="0"/>
        <w:spacing w:beforeLines="20" w:before="62" w:afterLines="20" w:after="62"/>
        <w:ind w:firstLineChars="200" w:firstLine="643"/>
        <w:rPr>
          <w:rFonts w:ascii="仿宋" w:eastAsia="仿宋" w:hAnsi="仿宋"/>
          <w:b/>
          <w:color w:val="FF0000"/>
          <w:sz w:val="32"/>
          <w:szCs w:val="32"/>
        </w:rPr>
      </w:pPr>
      <w:r>
        <w:rPr>
          <w:rFonts w:ascii="仿宋" w:eastAsia="仿宋" w:hAnsi="仿宋" w:hint="eastAsia"/>
          <w:b/>
          <w:color w:val="FF0000"/>
          <w:sz w:val="32"/>
          <w:szCs w:val="32"/>
        </w:rPr>
        <w:t>标准：每签约1家为1分，5家及以上为5分,没有为0分。</w:t>
      </w:r>
    </w:p>
    <w:p w:rsidR="00145D99" w:rsidRDefault="00B17BF6" w:rsidP="000E333E">
      <w:pPr>
        <w:widowControl/>
        <w:adjustRightInd w:val="0"/>
        <w:spacing w:beforeLines="20" w:before="62" w:afterLines="20" w:after="62"/>
        <w:ind w:firstLineChars="200" w:firstLine="643"/>
        <w:rPr>
          <w:rFonts w:ascii="仿宋" w:eastAsia="仿宋" w:hAnsi="仿宋" w:cs="Arial Unicode MS"/>
          <w:b/>
          <w:bCs/>
          <w:color w:val="FF0000"/>
          <w:sz w:val="32"/>
          <w:szCs w:val="32"/>
        </w:rPr>
      </w:pPr>
      <w:r>
        <w:rPr>
          <w:rFonts w:ascii="仿宋" w:eastAsia="仿宋" w:hAnsi="仿宋" w:hint="eastAsia"/>
          <w:b/>
          <w:color w:val="FF0000"/>
          <w:sz w:val="32"/>
          <w:szCs w:val="32"/>
        </w:rPr>
        <w:t>需提供签约合同复印件。</w:t>
      </w:r>
    </w:p>
    <w:p w:rsidR="00145D99" w:rsidRDefault="00B17BF6" w:rsidP="000E333E">
      <w:pPr>
        <w:widowControl/>
        <w:adjustRightInd w:val="0"/>
        <w:spacing w:beforeLines="20" w:before="62" w:afterLines="20" w:after="62"/>
        <w:ind w:firstLineChars="200" w:firstLine="643"/>
        <w:rPr>
          <w:rFonts w:ascii="仿宋" w:eastAsia="仿宋" w:hAnsi="仿宋"/>
          <w:bCs/>
          <w:color w:val="000000"/>
          <w:sz w:val="32"/>
          <w:szCs w:val="32"/>
        </w:rPr>
      </w:pPr>
      <w:r>
        <w:rPr>
          <w:rFonts w:ascii="仿宋" w:eastAsia="仿宋" w:hAnsi="仿宋" w:hint="eastAsia"/>
          <w:b/>
          <w:bCs/>
          <w:color w:val="000000"/>
          <w:sz w:val="32"/>
          <w:szCs w:val="32"/>
        </w:rPr>
        <w:t xml:space="preserve">1.4 </w:t>
      </w:r>
      <w:r>
        <w:rPr>
          <w:rFonts w:ascii="仿宋" w:eastAsia="仿宋" w:hAnsi="仿宋" w:hint="eastAsia"/>
          <w:b/>
          <w:color w:val="000000"/>
          <w:sz w:val="32"/>
          <w:szCs w:val="32"/>
        </w:rPr>
        <w:t>公共技术服务平台建设情况和服务效果：</w:t>
      </w:r>
      <w:proofErr w:type="gramStart"/>
      <w:r>
        <w:rPr>
          <w:rFonts w:ascii="仿宋" w:eastAsia="仿宋" w:hAnsi="仿宋" w:hint="eastAsia"/>
          <w:bCs/>
          <w:color w:val="000000"/>
          <w:sz w:val="32"/>
          <w:szCs w:val="32"/>
        </w:rPr>
        <w:t>指众创空间</w:t>
      </w:r>
      <w:proofErr w:type="gramEnd"/>
      <w:r>
        <w:rPr>
          <w:rFonts w:ascii="仿宋" w:eastAsia="仿宋" w:hAnsi="仿宋" w:hint="eastAsia"/>
          <w:bCs/>
          <w:color w:val="000000"/>
          <w:sz w:val="32"/>
          <w:szCs w:val="32"/>
        </w:rPr>
        <w:t>对公共技术服务平台的线上、线下平台建设和完善情况，专业技术服务平台以及提供专业技术服务的情况，创业企业或团队使用公共服务平台的情况等。</w:t>
      </w:r>
    </w:p>
    <w:p w:rsidR="00145D99" w:rsidRDefault="00B17BF6" w:rsidP="000E333E">
      <w:pPr>
        <w:widowControl/>
        <w:adjustRightInd w:val="0"/>
        <w:spacing w:beforeLines="20" w:before="62" w:afterLines="20" w:after="62"/>
        <w:ind w:firstLineChars="200" w:firstLine="643"/>
        <w:rPr>
          <w:rFonts w:ascii="仿宋" w:eastAsia="仿宋" w:hAnsi="仿宋"/>
          <w:b/>
          <w:color w:val="FF0000"/>
          <w:sz w:val="32"/>
          <w:szCs w:val="32"/>
        </w:rPr>
      </w:pPr>
      <w:r>
        <w:rPr>
          <w:rFonts w:ascii="仿宋" w:eastAsia="仿宋" w:hAnsi="仿宋" w:hint="eastAsia"/>
          <w:b/>
          <w:color w:val="FF0000"/>
          <w:sz w:val="32"/>
          <w:szCs w:val="32"/>
        </w:rPr>
        <w:lastRenderedPageBreak/>
        <w:t>标准：有自建或合作的公共服务平台（</w:t>
      </w:r>
      <w:proofErr w:type="gramStart"/>
      <w:r>
        <w:rPr>
          <w:rFonts w:ascii="仿宋" w:eastAsia="仿宋" w:hAnsi="仿宋" w:hint="eastAsia"/>
          <w:b/>
          <w:color w:val="FF0000"/>
          <w:sz w:val="32"/>
          <w:szCs w:val="32"/>
        </w:rPr>
        <w:t>附服务</w:t>
      </w:r>
      <w:proofErr w:type="gramEnd"/>
      <w:r>
        <w:rPr>
          <w:rFonts w:ascii="仿宋" w:eastAsia="仿宋" w:hAnsi="仿宋" w:hint="eastAsia"/>
          <w:b/>
          <w:color w:val="FF0000"/>
          <w:sz w:val="32"/>
          <w:szCs w:val="32"/>
        </w:rPr>
        <w:t>记录）。平台服务创业企业或团队数量</w:t>
      </w:r>
      <w:proofErr w:type="gramStart"/>
      <w:r>
        <w:rPr>
          <w:rFonts w:ascii="仿宋" w:eastAsia="仿宋" w:hAnsi="仿宋" w:hint="eastAsia"/>
          <w:b/>
          <w:color w:val="FF0000"/>
          <w:sz w:val="32"/>
          <w:szCs w:val="32"/>
        </w:rPr>
        <w:t>占创业</w:t>
      </w:r>
      <w:proofErr w:type="gramEnd"/>
      <w:r>
        <w:rPr>
          <w:rFonts w:ascii="仿宋" w:eastAsia="仿宋" w:hAnsi="仿宋" w:hint="eastAsia"/>
          <w:b/>
          <w:color w:val="FF0000"/>
          <w:sz w:val="32"/>
          <w:szCs w:val="32"/>
        </w:rPr>
        <w:t>企业或团队80%及以上为4分；没有为0分。</w:t>
      </w:r>
    </w:p>
    <w:p w:rsidR="00145D99" w:rsidRDefault="00B17BF6" w:rsidP="000E333E">
      <w:pPr>
        <w:widowControl/>
        <w:adjustRightInd w:val="0"/>
        <w:spacing w:beforeLines="20" w:before="62" w:afterLines="20" w:after="62"/>
        <w:ind w:firstLineChars="200" w:firstLine="643"/>
        <w:rPr>
          <w:rFonts w:ascii="仿宋" w:eastAsia="仿宋" w:hAnsi="仿宋"/>
          <w:b/>
          <w:color w:val="FF0000"/>
          <w:sz w:val="32"/>
          <w:szCs w:val="32"/>
        </w:rPr>
      </w:pPr>
      <w:r>
        <w:rPr>
          <w:rFonts w:ascii="仿宋" w:eastAsia="仿宋" w:hAnsi="仿宋" w:hint="eastAsia"/>
          <w:b/>
          <w:color w:val="FF0000"/>
          <w:sz w:val="32"/>
          <w:szCs w:val="32"/>
        </w:rPr>
        <w:t>需提供服务记录。</w:t>
      </w:r>
    </w:p>
    <w:p w:rsidR="00145D99" w:rsidRDefault="00B17BF6" w:rsidP="000E333E">
      <w:pPr>
        <w:widowControl/>
        <w:adjustRightInd w:val="0"/>
        <w:spacing w:beforeLines="20" w:before="62" w:afterLines="20" w:after="62"/>
        <w:ind w:firstLineChars="200" w:firstLine="643"/>
        <w:rPr>
          <w:rFonts w:ascii="仿宋" w:eastAsia="仿宋" w:hAnsi="仿宋"/>
          <w:b/>
          <w:color w:val="FF0000"/>
          <w:sz w:val="32"/>
          <w:szCs w:val="32"/>
        </w:rPr>
      </w:pPr>
      <w:r>
        <w:rPr>
          <w:rFonts w:ascii="仿宋" w:eastAsia="仿宋" w:hAnsi="仿宋" w:hint="eastAsia"/>
          <w:b/>
          <w:color w:val="000000"/>
          <w:sz w:val="32"/>
          <w:szCs w:val="32"/>
        </w:rPr>
        <w:t>1.5</w:t>
      </w:r>
      <w:r>
        <w:rPr>
          <w:rFonts w:ascii="仿宋" w:eastAsia="仿宋" w:hAnsi="仿宋" w:cs="Arial Unicode MS" w:hint="eastAsia"/>
          <w:b/>
          <w:color w:val="000000"/>
          <w:sz w:val="32"/>
          <w:szCs w:val="32"/>
        </w:rPr>
        <w:t>参与省科技厅组织的各项活动，并完整、准确、及时的完成统计报表和总结报告：</w:t>
      </w:r>
      <w:proofErr w:type="gramStart"/>
      <w:r>
        <w:rPr>
          <w:rFonts w:ascii="仿宋" w:eastAsia="仿宋" w:hAnsi="仿宋" w:hint="eastAsia"/>
          <w:sz w:val="32"/>
          <w:szCs w:val="32"/>
        </w:rPr>
        <w:t>指众创空间</w:t>
      </w:r>
      <w:proofErr w:type="gramEnd"/>
      <w:r>
        <w:rPr>
          <w:rFonts w:ascii="仿宋" w:eastAsia="仿宋" w:hAnsi="仿宋" w:hint="eastAsia"/>
          <w:sz w:val="32"/>
          <w:szCs w:val="32"/>
        </w:rPr>
        <w:t>承担的火炬计划统计、总结报告及有关数据调查等工作，是否完整、真实、准确、及时。</w:t>
      </w:r>
    </w:p>
    <w:p w:rsidR="00145D99" w:rsidRDefault="00B17BF6" w:rsidP="000E333E">
      <w:pPr>
        <w:widowControl/>
        <w:adjustRightInd w:val="0"/>
        <w:spacing w:beforeLines="20" w:before="62" w:afterLines="20" w:after="62"/>
        <w:ind w:firstLineChars="200" w:firstLine="643"/>
        <w:rPr>
          <w:rFonts w:ascii="仿宋" w:eastAsia="仿宋" w:hAnsi="仿宋"/>
          <w:b/>
          <w:color w:val="FF0000"/>
          <w:sz w:val="32"/>
          <w:szCs w:val="32"/>
        </w:rPr>
      </w:pPr>
      <w:r>
        <w:rPr>
          <w:rFonts w:ascii="仿宋" w:eastAsia="仿宋" w:hAnsi="仿宋" w:hint="eastAsia"/>
          <w:b/>
          <w:color w:val="FF0000"/>
          <w:sz w:val="32"/>
          <w:szCs w:val="32"/>
        </w:rPr>
        <w:t>标准：符合要求为5分；未完成或缺项为0分。</w:t>
      </w:r>
    </w:p>
    <w:p w:rsidR="00145D99" w:rsidRDefault="00B17BF6" w:rsidP="000E333E">
      <w:pPr>
        <w:widowControl/>
        <w:adjustRightInd w:val="0"/>
        <w:spacing w:beforeLines="20" w:before="62" w:afterLines="20" w:after="62"/>
        <w:ind w:firstLineChars="200" w:firstLine="643"/>
        <w:rPr>
          <w:rFonts w:ascii="仿宋" w:eastAsia="仿宋" w:hAnsi="仿宋"/>
          <w:sz w:val="32"/>
          <w:szCs w:val="32"/>
        </w:rPr>
      </w:pPr>
      <w:r>
        <w:rPr>
          <w:rFonts w:ascii="仿宋" w:eastAsia="仿宋" w:hAnsi="仿宋" w:hint="eastAsia"/>
          <w:b/>
          <w:color w:val="000000"/>
          <w:sz w:val="32"/>
          <w:szCs w:val="32"/>
        </w:rPr>
        <w:t xml:space="preserve">1.6 </w:t>
      </w:r>
      <w:r>
        <w:rPr>
          <w:rFonts w:ascii="仿宋" w:eastAsia="仿宋" w:hAnsi="仿宋" w:hint="eastAsia"/>
          <w:b/>
          <w:bCs/>
          <w:sz w:val="32"/>
          <w:szCs w:val="32"/>
        </w:rPr>
        <w:t>举办双创活动数量：</w:t>
      </w:r>
      <w:proofErr w:type="gramStart"/>
      <w:r>
        <w:rPr>
          <w:rFonts w:ascii="仿宋" w:eastAsia="仿宋" w:hAnsi="仿宋" w:hint="eastAsia"/>
          <w:sz w:val="32"/>
          <w:szCs w:val="32"/>
        </w:rPr>
        <w:t>指众创空间</w:t>
      </w:r>
      <w:proofErr w:type="gramEnd"/>
      <w:r>
        <w:rPr>
          <w:rFonts w:ascii="仿宋" w:eastAsia="仿宋" w:hAnsi="仿宋" w:hint="eastAsia"/>
          <w:sz w:val="32"/>
          <w:szCs w:val="32"/>
        </w:rPr>
        <w:t>为创业企业或团队开展相关培训、路演、沙龙等活动数量总和。</w:t>
      </w:r>
    </w:p>
    <w:p w:rsidR="00145D99" w:rsidRDefault="00B17BF6" w:rsidP="000E333E">
      <w:pPr>
        <w:widowControl/>
        <w:adjustRightInd w:val="0"/>
        <w:spacing w:beforeLines="20" w:before="62" w:afterLines="20" w:after="62"/>
        <w:ind w:firstLineChars="200" w:firstLine="643"/>
        <w:rPr>
          <w:rFonts w:ascii="仿宋" w:eastAsia="仿宋" w:hAnsi="仿宋"/>
          <w:b/>
          <w:color w:val="FF0000"/>
          <w:sz w:val="32"/>
          <w:szCs w:val="32"/>
        </w:rPr>
      </w:pPr>
      <w:r>
        <w:rPr>
          <w:rFonts w:ascii="仿宋" w:eastAsia="仿宋" w:hAnsi="仿宋" w:hint="eastAsia"/>
          <w:b/>
          <w:color w:val="FF0000"/>
          <w:sz w:val="32"/>
          <w:szCs w:val="32"/>
        </w:rPr>
        <w:t>标准：全年共10次以上为5分；没有为0分。</w:t>
      </w:r>
    </w:p>
    <w:p w:rsidR="00145D99" w:rsidRDefault="00B17BF6" w:rsidP="000E333E">
      <w:pPr>
        <w:widowControl/>
        <w:adjustRightInd w:val="0"/>
        <w:spacing w:beforeLines="20" w:before="62" w:afterLines="20" w:after="62"/>
        <w:ind w:firstLineChars="200" w:firstLine="643"/>
        <w:rPr>
          <w:rFonts w:ascii="仿宋" w:eastAsia="仿宋" w:hAnsi="仿宋"/>
          <w:b/>
          <w:color w:val="FF0000"/>
          <w:sz w:val="32"/>
          <w:szCs w:val="32"/>
        </w:rPr>
      </w:pPr>
      <w:r>
        <w:rPr>
          <w:rFonts w:ascii="仿宋" w:eastAsia="仿宋" w:hAnsi="仿宋" w:hint="eastAsia"/>
          <w:b/>
          <w:color w:val="FF0000"/>
          <w:sz w:val="32"/>
          <w:szCs w:val="32"/>
        </w:rPr>
        <w:t>需提供相关证明材料。</w:t>
      </w:r>
    </w:p>
    <w:p w:rsidR="00145D99" w:rsidRDefault="00B17BF6" w:rsidP="000E333E">
      <w:pPr>
        <w:widowControl/>
        <w:adjustRightInd w:val="0"/>
        <w:spacing w:beforeLines="20" w:before="62" w:afterLines="20" w:after="62"/>
        <w:ind w:firstLineChars="200" w:firstLine="643"/>
        <w:rPr>
          <w:rFonts w:ascii="仿宋" w:eastAsia="仿宋" w:hAnsi="仿宋"/>
          <w:b/>
          <w:color w:val="FF0000"/>
          <w:sz w:val="32"/>
          <w:szCs w:val="32"/>
        </w:rPr>
      </w:pPr>
      <w:r>
        <w:rPr>
          <w:rFonts w:ascii="仿宋" w:eastAsia="仿宋" w:hAnsi="仿宋" w:hint="eastAsia"/>
          <w:b/>
          <w:bCs/>
          <w:sz w:val="32"/>
          <w:szCs w:val="32"/>
        </w:rPr>
        <w:t>1.7</w:t>
      </w:r>
      <w:r>
        <w:rPr>
          <w:rFonts w:ascii="仿宋" w:eastAsia="仿宋" w:hAnsi="仿宋" w:hint="eastAsia"/>
          <w:b/>
          <w:color w:val="000000"/>
          <w:sz w:val="32"/>
          <w:szCs w:val="32"/>
        </w:rPr>
        <w:t>引入投资机构数量</w:t>
      </w:r>
      <w:r>
        <w:rPr>
          <w:rFonts w:ascii="仿宋" w:eastAsia="仿宋" w:hAnsi="仿宋" w:cs="Arial Unicode MS" w:hint="eastAsia"/>
          <w:b/>
          <w:color w:val="000000"/>
          <w:sz w:val="32"/>
          <w:szCs w:val="32"/>
        </w:rPr>
        <w:t>：</w:t>
      </w:r>
      <w:proofErr w:type="gramStart"/>
      <w:r>
        <w:rPr>
          <w:rFonts w:ascii="仿宋" w:eastAsia="仿宋" w:hAnsi="仿宋" w:cs="Arial Unicode MS" w:hint="eastAsia"/>
          <w:color w:val="000000"/>
          <w:sz w:val="32"/>
          <w:szCs w:val="32"/>
        </w:rPr>
        <w:t>指</w:t>
      </w:r>
      <w:r>
        <w:rPr>
          <w:rFonts w:ascii="仿宋" w:eastAsia="仿宋" w:hAnsi="仿宋" w:hint="eastAsia"/>
          <w:color w:val="000000"/>
          <w:sz w:val="32"/>
          <w:szCs w:val="32"/>
        </w:rPr>
        <w:t>众创空间</w:t>
      </w:r>
      <w:proofErr w:type="gramEnd"/>
      <w:r>
        <w:rPr>
          <w:rFonts w:ascii="仿宋" w:eastAsia="仿宋" w:hAnsi="仿宋" w:hint="eastAsia"/>
          <w:color w:val="000000"/>
          <w:sz w:val="32"/>
          <w:szCs w:val="32"/>
        </w:rPr>
        <w:t>与银行、投资机构等资金载体签订的为创业企业或团队开展投资业务的协议数量</w:t>
      </w:r>
      <w:r>
        <w:rPr>
          <w:rFonts w:ascii="仿宋" w:eastAsia="仿宋" w:hAnsi="仿宋" w:cs="Arial Unicode MS" w:hint="eastAsia"/>
          <w:color w:val="000000"/>
          <w:sz w:val="32"/>
          <w:szCs w:val="32"/>
        </w:rPr>
        <w:t>。</w:t>
      </w:r>
    </w:p>
    <w:p w:rsidR="00145D99" w:rsidRDefault="00B17BF6" w:rsidP="000E333E">
      <w:pPr>
        <w:widowControl/>
        <w:adjustRightInd w:val="0"/>
        <w:spacing w:beforeLines="20" w:before="62" w:afterLines="20" w:after="62"/>
        <w:ind w:firstLineChars="200" w:firstLine="643"/>
        <w:rPr>
          <w:rFonts w:ascii="仿宋" w:eastAsia="仿宋" w:hAnsi="仿宋"/>
          <w:b/>
          <w:color w:val="FF0000"/>
          <w:sz w:val="32"/>
          <w:szCs w:val="32"/>
        </w:rPr>
      </w:pPr>
      <w:r>
        <w:rPr>
          <w:rFonts w:ascii="仿宋" w:eastAsia="仿宋" w:hAnsi="仿宋" w:hint="eastAsia"/>
          <w:b/>
          <w:color w:val="FF0000"/>
          <w:sz w:val="32"/>
          <w:szCs w:val="32"/>
        </w:rPr>
        <w:t>标准：4家为4分；没有为0分。</w:t>
      </w:r>
    </w:p>
    <w:p w:rsidR="00145D99" w:rsidRDefault="00B17BF6" w:rsidP="000E333E">
      <w:pPr>
        <w:widowControl/>
        <w:adjustRightInd w:val="0"/>
        <w:spacing w:beforeLines="20" w:before="62" w:afterLines="20" w:after="62"/>
        <w:ind w:firstLineChars="200" w:firstLine="643"/>
        <w:rPr>
          <w:rFonts w:ascii="仿宋" w:eastAsia="仿宋" w:hAnsi="仿宋"/>
          <w:b/>
          <w:color w:val="FF0000"/>
          <w:sz w:val="32"/>
          <w:szCs w:val="32"/>
        </w:rPr>
      </w:pPr>
      <w:r>
        <w:rPr>
          <w:rFonts w:ascii="仿宋" w:eastAsia="仿宋" w:hAnsi="仿宋" w:hint="eastAsia"/>
          <w:b/>
          <w:color w:val="FF0000"/>
          <w:sz w:val="32"/>
          <w:szCs w:val="32"/>
        </w:rPr>
        <w:t>需提供相关协议。</w:t>
      </w:r>
    </w:p>
    <w:p w:rsidR="00145D99" w:rsidRDefault="00B17BF6" w:rsidP="000E333E">
      <w:pPr>
        <w:widowControl/>
        <w:adjustRightInd w:val="0"/>
        <w:spacing w:beforeLines="20" w:before="62" w:afterLines="20" w:after="62"/>
        <w:ind w:firstLineChars="200" w:firstLine="643"/>
        <w:rPr>
          <w:rFonts w:ascii="仿宋" w:eastAsia="仿宋" w:hAnsi="仿宋"/>
          <w:b/>
          <w:color w:val="FF0000"/>
          <w:sz w:val="32"/>
          <w:szCs w:val="32"/>
        </w:rPr>
      </w:pPr>
      <w:r>
        <w:rPr>
          <w:rFonts w:ascii="仿宋" w:eastAsia="仿宋" w:hAnsi="仿宋" w:hint="eastAsia"/>
          <w:b/>
          <w:color w:val="000000"/>
          <w:sz w:val="32"/>
          <w:szCs w:val="32"/>
        </w:rPr>
        <w:t>1.8</w:t>
      </w:r>
      <w:proofErr w:type="gramStart"/>
      <w:r>
        <w:rPr>
          <w:rFonts w:ascii="仿宋" w:eastAsia="仿宋" w:hAnsi="仿宋" w:hint="eastAsia"/>
          <w:b/>
          <w:color w:val="000000"/>
          <w:sz w:val="32"/>
          <w:szCs w:val="32"/>
        </w:rPr>
        <w:t>众创空间</w:t>
      </w:r>
      <w:proofErr w:type="gramEnd"/>
      <w:r>
        <w:rPr>
          <w:rFonts w:ascii="仿宋" w:eastAsia="仿宋" w:hAnsi="仿宋" w:hint="eastAsia"/>
          <w:b/>
          <w:color w:val="000000"/>
          <w:sz w:val="32"/>
          <w:szCs w:val="32"/>
        </w:rPr>
        <w:t>与高校、院所开展产学研合作数量</w:t>
      </w:r>
      <w:r>
        <w:rPr>
          <w:rFonts w:ascii="仿宋" w:eastAsia="仿宋" w:hAnsi="仿宋" w:cs="Arial Unicode MS" w:hint="eastAsia"/>
          <w:b/>
          <w:color w:val="000000"/>
          <w:sz w:val="32"/>
          <w:szCs w:val="32"/>
        </w:rPr>
        <w:t>：</w:t>
      </w:r>
      <w:proofErr w:type="gramStart"/>
      <w:r>
        <w:rPr>
          <w:rFonts w:ascii="仿宋" w:eastAsia="仿宋" w:hAnsi="仿宋" w:cs="Arial Unicode MS" w:hint="eastAsia"/>
          <w:bCs/>
          <w:color w:val="000000"/>
          <w:sz w:val="32"/>
          <w:szCs w:val="32"/>
        </w:rPr>
        <w:t>指创业</w:t>
      </w:r>
      <w:proofErr w:type="gramEnd"/>
      <w:r>
        <w:rPr>
          <w:rFonts w:ascii="仿宋" w:eastAsia="仿宋" w:hAnsi="仿宋" w:cs="Arial Unicode MS" w:hint="eastAsia"/>
          <w:bCs/>
          <w:color w:val="000000"/>
          <w:sz w:val="32"/>
          <w:szCs w:val="32"/>
        </w:rPr>
        <w:t>企业或团队与高效、院所签订产学研合作协议数量。</w:t>
      </w:r>
    </w:p>
    <w:p w:rsidR="00145D99" w:rsidRDefault="00B17BF6" w:rsidP="000E333E">
      <w:pPr>
        <w:widowControl/>
        <w:adjustRightInd w:val="0"/>
        <w:spacing w:beforeLines="20" w:before="62" w:afterLines="20" w:after="62"/>
        <w:ind w:firstLineChars="200" w:firstLine="643"/>
        <w:rPr>
          <w:rFonts w:ascii="仿宋" w:eastAsia="仿宋" w:hAnsi="仿宋"/>
          <w:b/>
          <w:color w:val="FF0000"/>
          <w:sz w:val="32"/>
          <w:szCs w:val="32"/>
        </w:rPr>
      </w:pPr>
      <w:r>
        <w:rPr>
          <w:rFonts w:ascii="仿宋" w:eastAsia="仿宋" w:hAnsi="仿宋" w:hint="eastAsia"/>
          <w:b/>
          <w:color w:val="FF0000"/>
          <w:sz w:val="32"/>
          <w:szCs w:val="32"/>
        </w:rPr>
        <w:t>标准：2份为4分，没有为0分。</w:t>
      </w:r>
    </w:p>
    <w:p w:rsidR="00145D99" w:rsidRDefault="00B17BF6" w:rsidP="000E333E">
      <w:pPr>
        <w:widowControl/>
        <w:adjustRightInd w:val="0"/>
        <w:spacing w:beforeLines="20" w:before="62" w:afterLines="20" w:after="62"/>
        <w:ind w:firstLineChars="200" w:firstLine="643"/>
        <w:rPr>
          <w:rFonts w:ascii="仿宋" w:eastAsia="仿宋" w:hAnsi="仿宋"/>
          <w:b/>
          <w:color w:val="FF0000"/>
          <w:sz w:val="32"/>
          <w:szCs w:val="32"/>
        </w:rPr>
      </w:pPr>
      <w:r>
        <w:rPr>
          <w:rFonts w:ascii="仿宋" w:eastAsia="仿宋" w:hAnsi="仿宋" w:hint="eastAsia"/>
          <w:b/>
          <w:color w:val="FF0000"/>
          <w:sz w:val="32"/>
          <w:szCs w:val="32"/>
        </w:rPr>
        <w:t>需提供相关协议。</w:t>
      </w:r>
    </w:p>
    <w:p w:rsidR="00145D99" w:rsidRDefault="00B17BF6" w:rsidP="000E333E">
      <w:pPr>
        <w:widowControl/>
        <w:adjustRightInd w:val="0"/>
        <w:spacing w:beforeLines="20" w:before="62" w:afterLines="20" w:after="62"/>
        <w:ind w:firstLineChars="200" w:firstLine="643"/>
        <w:rPr>
          <w:rFonts w:ascii="仿宋" w:eastAsia="仿宋" w:hAnsi="仿宋"/>
          <w:bCs/>
          <w:color w:val="000000"/>
          <w:sz w:val="32"/>
          <w:szCs w:val="32"/>
        </w:rPr>
      </w:pPr>
      <w:r>
        <w:rPr>
          <w:rFonts w:ascii="仿宋" w:eastAsia="仿宋" w:hAnsi="仿宋" w:hint="eastAsia"/>
          <w:b/>
          <w:color w:val="000000"/>
          <w:sz w:val="32"/>
          <w:szCs w:val="32"/>
        </w:rPr>
        <w:lastRenderedPageBreak/>
        <w:t>1.9</w:t>
      </w:r>
      <w:proofErr w:type="gramStart"/>
      <w:r>
        <w:rPr>
          <w:rFonts w:ascii="仿宋" w:eastAsia="仿宋" w:hAnsi="仿宋" w:hint="eastAsia"/>
          <w:b/>
          <w:color w:val="000000"/>
          <w:sz w:val="32"/>
          <w:szCs w:val="32"/>
        </w:rPr>
        <w:t>众创空间</w:t>
      </w:r>
      <w:proofErr w:type="gramEnd"/>
      <w:r>
        <w:rPr>
          <w:rFonts w:ascii="仿宋" w:eastAsia="仿宋" w:hAnsi="仿宋" w:hint="eastAsia"/>
          <w:b/>
          <w:color w:val="000000"/>
          <w:sz w:val="32"/>
          <w:szCs w:val="32"/>
        </w:rPr>
        <w:t>开展的特色工作及突出服务案例：</w:t>
      </w:r>
      <w:proofErr w:type="gramStart"/>
      <w:r>
        <w:rPr>
          <w:rFonts w:ascii="仿宋" w:eastAsia="仿宋" w:hAnsi="仿宋" w:hint="eastAsia"/>
          <w:bCs/>
          <w:color w:val="000000"/>
          <w:sz w:val="32"/>
          <w:szCs w:val="32"/>
        </w:rPr>
        <w:t>指众创</w:t>
      </w:r>
      <w:proofErr w:type="gramEnd"/>
      <w:r>
        <w:rPr>
          <w:rFonts w:ascii="仿宋" w:eastAsia="仿宋" w:hAnsi="仿宋" w:hint="eastAsia"/>
          <w:bCs/>
          <w:color w:val="000000"/>
          <w:sz w:val="32"/>
          <w:szCs w:val="32"/>
        </w:rPr>
        <w:t>空间组织的有关人员培训、项目对接、产品展示、人才引进、市场开拓、国际合作等特色服务活动，以及考核期内</w:t>
      </w:r>
      <w:proofErr w:type="gramStart"/>
      <w:r>
        <w:rPr>
          <w:rFonts w:ascii="仿宋" w:eastAsia="仿宋" w:hAnsi="仿宋" w:hint="eastAsia"/>
          <w:bCs/>
          <w:color w:val="000000"/>
          <w:sz w:val="32"/>
          <w:szCs w:val="32"/>
        </w:rPr>
        <w:t>众创空间</w:t>
      </w:r>
      <w:proofErr w:type="gramEnd"/>
      <w:r>
        <w:rPr>
          <w:rFonts w:ascii="仿宋" w:eastAsia="仿宋" w:hAnsi="仿宋" w:hint="eastAsia"/>
          <w:bCs/>
          <w:color w:val="000000"/>
          <w:sz w:val="32"/>
          <w:szCs w:val="32"/>
        </w:rPr>
        <w:t>对创业企业或团队服务中成效显著的案例。</w:t>
      </w:r>
    </w:p>
    <w:p w:rsidR="00145D99" w:rsidRDefault="00B17BF6" w:rsidP="000E333E">
      <w:pPr>
        <w:widowControl/>
        <w:adjustRightInd w:val="0"/>
        <w:spacing w:beforeLines="20" w:before="62" w:afterLines="20" w:after="62"/>
        <w:ind w:firstLineChars="200" w:firstLine="643"/>
        <w:rPr>
          <w:rFonts w:ascii="仿宋" w:eastAsia="仿宋" w:hAnsi="仿宋"/>
          <w:b/>
          <w:color w:val="FF0000"/>
          <w:sz w:val="32"/>
          <w:szCs w:val="32"/>
        </w:rPr>
      </w:pPr>
      <w:r>
        <w:rPr>
          <w:rFonts w:ascii="仿宋" w:eastAsia="仿宋" w:hAnsi="仿宋" w:hint="eastAsia"/>
          <w:b/>
          <w:color w:val="FF0000"/>
          <w:sz w:val="32"/>
          <w:szCs w:val="32"/>
        </w:rPr>
        <w:t>标准：提供2个以上案例并</w:t>
      </w:r>
      <w:proofErr w:type="gramStart"/>
      <w:r>
        <w:rPr>
          <w:rFonts w:ascii="仿宋" w:eastAsia="仿宋" w:hAnsi="仿宋" w:hint="eastAsia"/>
          <w:b/>
          <w:color w:val="FF0000"/>
          <w:sz w:val="32"/>
          <w:szCs w:val="32"/>
        </w:rPr>
        <w:t>附证明</w:t>
      </w:r>
      <w:proofErr w:type="gramEnd"/>
      <w:r>
        <w:rPr>
          <w:rFonts w:ascii="仿宋" w:eastAsia="仿宋" w:hAnsi="仿宋" w:hint="eastAsia"/>
          <w:b/>
          <w:color w:val="FF0000"/>
          <w:sz w:val="32"/>
          <w:szCs w:val="32"/>
        </w:rPr>
        <w:t>材料4分，没有为0分。</w:t>
      </w:r>
    </w:p>
    <w:p w:rsidR="00145D99" w:rsidRDefault="00B17BF6" w:rsidP="000E333E">
      <w:pPr>
        <w:widowControl/>
        <w:numPr>
          <w:ilvl w:val="0"/>
          <w:numId w:val="2"/>
        </w:numPr>
        <w:adjustRightInd w:val="0"/>
        <w:spacing w:beforeLines="20" w:before="62" w:afterLines="20" w:after="62"/>
        <w:ind w:firstLineChars="200" w:firstLine="643"/>
        <w:rPr>
          <w:rFonts w:ascii="仿宋" w:eastAsia="仿宋" w:hAnsi="仿宋"/>
          <w:b/>
          <w:color w:val="000000"/>
          <w:sz w:val="32"/>
          <w:szCs w:val="32"/>
        </w:rPr>
      </w:pPr>
      <w:r>
        <w:rPr>
          <w:rFonts w:ascii="仿宋" w:eastAsia="仿宋" w:hAnsi="仿宋" w:hint="eastAsia"/>
          <w:b/>
          <w:color w:val="000000"/>
          <w:sz w:val="32"/>
          <w:szCs w:val="32"/>
        </w:rPr>
        <w:t>孵化绩效</w:t>
      </w:r>
    </w:p>
    <w:p w:rsidR="00145D99" w:rsidRDefault="00B17BF6" w:rsidP="000E333E">
      <w:pPr>
        <w:widowControl/>
        <w:adjustRightInd w:val="0"/>
        <w:spacing w:beforeLines="20" w:before="62" w:afterLines="20" w:after="62"/>
        <w:ind w:firstLineChars="200" w:firstLine="643"/>
        <w:rPr>
          <w:rFonts w:ascii="仿宋" w:eastAsia="仿宋" w:hAnsi="仿宋"/>
          <w:b/>
          <w:color w:val="FF0000"/>
          <w:sz w:val="32"/>
          <w:szCs w:val="32"/>
        </w:rPr>
      </w:pPr>
      <w:r>
        <w:rPr>
          <w:rFonts w:ascii="仿宋" w:eastAsia="仿宋" w:hAnsi="仿宋" w:hint="eastAsia"/>
          <w:b/>
          <w:color w:val="000000"/>
          <w:sz w:val="32"/>
          <w:szCs w:val="32"/>
        </w:rPr>
        <w:t>2.1新增创业企业或团队数量</w:t>
      </w:r>
      <w:proofErr w:type="gramStart"/>
      <w:r>
        <w:rPr>
          <w:rFonts w:ascii="仿宋" w:eastAsia="仿宋" w:hAnsi="仿宋" w:hint="eastAsia"/>
          <w:b/>
          <w:color w:val="000000"/>
          <w:sz w:val="32"/>
          <w:szCs w:val="32"/>
        </w:rPr>
        <w:t>占创业</w:t>
      </w:r>
      <w:proofErr w:type="gramEnd"/>
      <w:r>
        <w:rPr>
          <w:rFonts w:ascii="仿宋" w:eastAsia="仿宋" w:hAnsi="仿宋" w:hint="eastAsia"/>
          <w:b/>
          <w:color w:val="000000"/>
          <w:sz w:val="32"/>
          <w:szCs w:val="32"/>
        </w:rPr>
        <w:t>企业或团队总数的比例：</w:t>
      </w:r>
      <w:r>
        <w:rPr>
          <w:rFonts w:ascii="仿宋" w:eastAsia="仿宋" w:hAnsi="仿宋" w:hint="eastAsia"/>
          <w:color w:val="000000"/>
          <w:sz w:val="32"/>
          <w:szCs w:val="32"/>
        </w:rPr>
        <w:t>指新增</w:t>
      </w:r>
      <w:r>
        <w:rPr>
          <w:rFonts w:ascii="仿宋" w:eastAsia="仿宋" w:hAnsi="仿宋" w:hint="eastAsia"/>
          <w:bCs/>
          <w:color w:val="000000"/>
          <w:sz w:val="32"/>
          <w:szCs w:val="32"/>
        </w:rPr>
        <w:t>创业企业或团队</w:t>
      </w:r>
      <w:r>
        <w:rPr>
          <w:rFonts w:ascii="仿宋" w:eastAsia="仿宋" w:hAnsi="仿宋" w:hint="eastAsia"/>
          <w:color w:val="000000"/>
          <w:sz w:val="32"/>
          <w:szCs w:val="32"/>
        </w:rPr>
        <w:t>数量与创业企业或团队总数的比例。</w:t>
      </w:r>
    </w:p>
    <w:p w:rsidR="00145D99" w:rsidRDefault="00B17BF6" w:rsidP="000E333E">
      <w:pPr>
        <w:widowControl/>
        <w:adjustRightInd w:val="0"/>
        <w:spacing w:beforeLines="20" w:before="62" w:afterLines="20" w:after="62"/>
        <w:ind w:firstLineChars="200" w:firstLine="643"/>
        <w:rPr>
          <w:rFonts w:ascii="仿宋" w:eastAsia="仿宋" w:hAnsi="仿宋"/>
          <w:b/>
          <w:color w:val="FF0000"/>
          <w:sz w:val="32"/>
          <w:szCs w:val="32"/>
        </w:rPr>
      </w:pPr>
      <w:r>
        <w:rPr>
          <w:rFonts w:ascii="仿宋" w:eastAsia="仿宋" w:hAnsi="仿宋" w:hint="eastAsia"/>
          <w:b/>
          <w:color w:val="FF0000"/>
          <w:sz w:val="32"/>
          <w:szCs w:val="32"/>
        </w:rPr>
        <w:t>标准：10%及以上为5分；没有为0分。</w:t>
      </w:r>
    </w:p>
    <w:p w:rsidR="00145D99" w:rsidRDefault="00B17BF6" w:rsidP="000E333E">
      <w:pPr>
        <w:widowControl/>
        <w:adjustRightInd w:val="0"/>
        <w:spacing w:beforeLines="20" w:before="62" w:afterLines="20" w:after="62"/>
        <w:ind w:firstLineChars="200" w:firstLine="643"/>
        <w:rPr>
          <w:rFonts w:ascii="仿宋" w:eastAsia="仿宋" w:hAnsi="仿宋"/>
          <w:b/>
          <w:color w:val="FF0000"/>
          <w:sz w:val="32"/>
          <w:szCs w:val="32"/>
        </w:rPr>
      </w:pPr>
      <w:r>
        <w:rPr>
          <w:rFonts w:ascii="仿宋" w:eastAsia="仿宋" w:hAnsi="仿宋" w:hint="eastAsia"/>
          <w:b/>
          <w:color w:val="000000"/>
          <w:sz w:val="32"/>
          <w:szCs w:val="32"/>
        </w:rPr>
        <w:t>2.2创业企业总收入增长率：</w:t>
      </w:r>
      <w:proofErr w:type="gramStart"/>
      <w:r>
        <w:rPr>
          <w:rFonts w:ascii="仿宋" w:eastAsia="仿宋" w:hAnsi="仿宋" w:hint="eastAsia"/>
          <w:bCs/>
          <w:color w:val="000000"/>
          <w:sz w:val="32"/>
          <w:szCs w:val="32"/>
        </w:rPr>
        <w:t>指创业</w:t>
      </w:r>
      <w:proofErr w:type="gramEnd"/>
      <w:r>
        <w:rPr>
          <w:rFonts w:ascii="仿宋" w:eastAsia="仿宋" w:hAnsi="仿宋" w:hint="eastAsia"/>
          <w:bCs/>
          <w:color w:val="000000"/>
          <w:sz w:val="32"/>
          <w:szCs w:val="32"/>
        </w:rPr>
        <w:t>企业收入总额与上年度创业企业收入总额相比的增长率。</w:t>
      </w:r>
    </w:p>
    <w:p w:rsidR="00145D99" w:rsidRDefault="00B17BF6" w:rsidP="000E333E">
      <w:pPr>
        <w:widowControl/>
        <w:adjustRightInd w:val="0"/>
        <w:spacing w:beforeLines="20" w:before="62" w:afterLines="20" w:after="62"/>
        <w:ind w:firstLineChars="200" w:firstLine="643"/>
        <w:rPr>
          <w:rFonts w:ascii="仿宋" w:eastAsia="仿宋" w:hAnsi="仿宋"/>
          <w:b/>
          <w:color w:val="FF0000"/>
          <w:sz w:val="32"/>
          <w:szCs w:val="32"/>
        </w:rPr>
      </w:pPr>
      <w:r>
        <w:rPr>
          <w:rFonts w:ascii="仿宋" w:eastAsia="仿宋" w:hAnsi="仿宋" w:hint="eastAsia"/>
          <w:b/>
          <w:color w:val="FF0000"/>
          <w:sz w:val="32"/>
          <w:szCs w:val="32"/>
        </w:rPr>
        <w:t>标准：20%及以上为5分；没有为0分。</w:t>
      </w:r>
    </w:p>
    <w:p w:rsidR="00145D99" w:rsidRDefault="00B17BF6" w:rsidP="000E333E">
      <w:pPr>
        <w:widowControl/>
        <w:adjustRightInd w:val="0"/>
        <w:spacing w:beforeLines="20" w:before="62" w:afterLines="20" w:after="62"/>
        <w:ind w:firstLineChars="200" w:firstLine="643"/>
        <w:rPr>
          <w:rFonts w:ascii="仿宋" w:eastAsia="仿宋" w:hAnsi="仿宋"/>
          <w:color w:val="000000"/>
          <w:sz w:val="32"/>
          <w:szCs w:val="32"/>
        </w:rPr>
      </w:pPr>
      <w:r>
        <w:rPr>
          <w:rFonts w:ascii="仿宋" w:eastAsia="仿宋" w:hAnsi="仿宋" w:hint="eastAsia"/>
          <w:b/>
          <w:color w:val="000000"/>
          <w:sz w:val="32"/>
          <w:szCs w:val="32"/>
        </w:rPr>
        <w:t>2.3</w:t>
      </w:r>
      <w:r>
        <w:rPr>
          <w:rFonts w:ascii="仿宋" w:eastAsia="仿宋" w:hAnsi="仿宋" w:hint="eastAsia"/>
          <w:b/>
          <w:sz w:val="32"/>
          <w:szCs w:val="32"/>
        </w:rPr>
        <w:t>申请知识产权的创业企业或团队数量</w:t>
      </w:r>
      <w:proofErr w:type="gramStart"/>
      <w:r>
        <w:rPr>
          <w:rFonts w:ascii="仿宋" w:eastAsia="仿宋" w:hAnsi="仿宋" w:hint="eastAsia"/>
          <w:b/>
          <w:sz w:val="32"/>
          <w:szCs w:val="32"/>
        </w:rPr>
        <w:t>占创业</w:t>
      </w:r>
      <w:proofErr w:type="gramEnd"/>
      <w:r>
        <w:rPr>
          <w:rFonts w:ascii="仿宋" w:eastAsia="仿宋" w:hAnsi="仿宋" w:hint="eastAsia"/>
          <w:b/>
          <w:sz w:val="32"/>
          <w:szCs w:val="32"/>
        </w:rPr>
        <w:t>企业或团队总数的比例：</w:t>
      </w:r>
      <w:r>
        <w:rPr>
          <w:rFonts w:ascii="仿宋" w:eastAsia="仿宋" w:hAnsi="仿宋" w:hint="eastAsia"/>
          <w:color w:val="000000"/>
          <w:sz w:val="32"/>
          <w:szCs w:val="32"/>
        </w:rPr>
        <w:t>指2019年当年申请各类知识产权（包括专利、软件著作权、集成电路布图设计、植物新品种等）的创业企业或团队数量与创业企业或团队总数的比例。</w:t>
      </w:r>
    </w:p>
    <w:p w:rsidR="00145D99" w:rsidRDefault="00B17BF6" w:rsidP="000E333E">
      <w:pPr>
        <w:widowControl/>
        <w:adjustRightInd w:val="0"/>
        <w:spacing w:beforeLines="20" w:before="62" w:afterLines="20" w:after="62"/>
        <w:ind w:firstLineChars="200" w:firstLine="643"/>
        <w:rPr>
          <w:rFonts w:ascii="仿宋" w:eastAsia="仿宋" w:hAnsi="仿宋"/>
          <w:b/>
          <w:color w:val="FF0000"/>
          <w:sz w:val="32"/>
          <w:szCs w:val="32"/>
        </w:rPr>
      </w:pPr>
      <w:r>
        <w:rPr>
          <w:rFonts w:ascii="仿宋" w:eastAsia="仿宋" w:hAnsi="仿宋" w:hint="eastAsia"/>
          <w:b/>
          <w:color w:val="FF0000"/>
          <w:sz w:val="32"/>
          <w:szCs w:val="32"/>
        </w:rPr>
        <w:t>标准：10%及以上为5分；没有为0分。</w:t>
      </w:r>
    </w:p>
    <w:p w:rsidR="00145D99" w:rsidRDefault="00B17BF6" w:rsidP="000E333E">
      <w:pPr>
        <w:widowControl/>
        <w:adjustRightInd w:val="0"/>
        <w:spacing w:beforeLines="20" w:before="62" w:afterLines="20" w:after="62"/>
        <w:ind w:firstLineChars="200" w:firstLine="643"/>
        <w:rPr>
          <w:rFonts w:ascii="仿宋" w:eastAsia="仿宋" w:hAnsi="仿宋"/>
          <w:b/>
          <w:color w:val="FF0000"/>
          <w:sz w:val="32"/>
          <w:szCs w:val="32"/>
        </w:rPr>
      </w:pPr>
      <w:r>
        <w:rPr>
          <w:rFonts w:ascii="仿宋" w:eastAsia="仿宋" w:hAnsi="仿宋" w:hint="eastAsia"/>
          <w:b/>
          <w:color w:val="000000"/>
          <w:sz w:val="32"/>
          <w:szCs w:val="32"/>
        </w:rPr>
        <w:t>2.4创业企业或团队获得投融资数量</w:t>
      </w:r>
      <w:proofErr w:type="gramStart"/>
      <w:r>
        <w:rPr>
          <w:rFonts w:ascii="仿宋" w:eastAsia="仿宋" w:hAnsi="仿宋" w:hint="eastAsia"/>
          <w:b/>
          <w:color w:val="000000"/>
          <w:sz w:val="32"/>
          <w:szCs w:val="32"/>
        </w:rPr>
        <w:t>占创业</w:t>
      </w:r>
      <w:proofErr w:type="gramEnd"/>
      <w:r>
        <w:rPr>
          <w:rFonts w:ascii="仿宋" w:eastAsia="仿宋" w:hAnsi="仿宋" w:hint="eastAsia"/>
          <w:b/>
          <w:color w:val="000000"/>
          <w:sz w:val="32"/>
          <w:szCs w:val="32"/>
        </w:rPr>
        <w:t>企业或团队总数的比例：</w:t>
      </w:r>
      <w:r>
        <w:rPr>
          <w:rFonts w:ascii="仿宋" w:eastAsia="仿宋" w:hAnsi="仿宋" w:hint="eastAsia"/>
          <w:color w:val="000000"/>
          <w:spacing w:val="-6"/>
          <w:sz w:val="32"/>
          <w:szCs w:val="32"/>
        </w:rPr>
        <w:t>指获得股权和债权融资的</w:t>
      </w:r>
      <w:r>
        <w:rPr>
          <w:rFonts w:ascii="仿宋" w:eastAsia="仿宋" w:hAnsi="仿宋" w:hint="eastAsia"/>
          <w:color w:val="000000"/>
          <w:sz w:val="32"/>
          <w:szCs w:val="32"/>
        </w:rPr>
        <w:t>创业企业或团队的数量与创业企业或团队总数的比例。</w:t>
      </w:r>
    </w:p>
    <w:p w:rsidR="00145D99" w:rsidRDefault="00B17BF6" w:rsidP="000E333E">
      <w:pPr>
        <w:widowControl/>
        <w:adjustRightInd w:val="0"/>
        <w:spacing w:beforeLines="20" w:before="62" w:afterLines="20" w:after="62"/>
        <w:ind w:firstLineChars="200" w:firstLine="643"/>
        <w:rPr>
          <w:rFonts w:ascii="仿宋" w:eastAsia="仿宋" w:hAnsi="仿宋"/>
          <w:b/>
          <w:color w:val="FF0000"/>
          <w:sz w:val="32"/>
          <w:szCs w:val="32"/>
        </w:rPr>
      </w:pPr>
      <w:r>
        <w:rPr>
          <w:rFonts w:ascii="仿宋" w:eastAsia="仿宋" w:hAnsi="仿宋" w:hint="eastAsia"/>
          <w:b/>
          <w:color w:val="FF0000"/>
          <w:sz w:val="32"/>
          <w:szCs w:val="32"/>
        </w:rPr>
        <w:t>标准：比例5%及以上为5分；没有为0分。</w:t>
      </w:r>
    </w:p>
    <w:p w:rsidR="00145D99" w:rsidRDefault="00B17BF6" w:rsidP="000E333E">
      <w:pPr>
        <w:widowControl/>
        <w:adjustRightInd w:val="0"/>
        <w:spacing w:beforeLines="20" w:before="62" w:afterLines="20" w:after="62"/>
        <w:ind w:firstLineChars="200" w:firstLine="643"/>
        <w:rPr>
          <w:rFonts w:ascii="仿宋" w:eastAsia="仿宋" w:hAnsi="仿宋"/>
          <w:b/>
          <w:color w:val="000000"/>
          <w:sz w:val="32"/>
          <w:szCs w:val="32"/>
        </w:rPr>
      </w:pPr>
      <w:r>
        <w:rPr>
          <w:rFonts w:ascii="仿宋" w:eastAsia="仿宋" w:hAnsi="仿宋" w:hint="eastAsia"/>
          <w:b/>
          <w:color w:val="FF0000"/>
          <w:sz w:val="32"/>
          <w:szCs w:val="32"/>
        </w:rPr>
        <w:t>需提供相关证明材料。</w:t>
      </w:r>
    </w:p>
    <w:p w:rsidR="00145D99" w:rsidRDefault="00B17BF6" w:rsidP="000E333E">
      <w:pPr>
        <w:widowControl/>
        <w:adjustRightInd w:val="0"/>
        <w:spacing w:beforeLines="20" w:before="62" w:afterLines="20" w:after="62"/>
        <w:ind w:firstLineChars="200" w:firstLine="643"/>
        <w:rPr>
          <w:rFonts w:ascii="仿宋" w:eastAsia="仿宋" w:hAnsi="仿宋"/>
          <w:color w:val="000000"/>
          <w:sz w:val="32"/>
          <w:szCs w:val="32"/>
        </w:rPr>
      </w:pPr>
      <w:r>
        <w:rPr>
          <w:rFonts w:ascii="仿宋" w:eastAsia="仿宋" w:hAnsi="仿宋" w:hint="eastAsia"/>
          <w:b/>
          <w:color w:val="000000"/>
          <w:sz w:val="32"/>
          <w:szCs w:val="32"/>
        </w:rPr>
        <w:lastRenderedPageBreak/>
        <w:t>2.5</w:t>
      </w:r>
      <w:r>
        <w:rPr>
          <w:rFonts w:ascii="仿宋" w:eastAsia="仿宋" w:hAnsi="仿宋" w:cs="Arial Unicode MS" w:hint="eastAsia"/>
          <w:b/>
          <w:sz w:val="32"/>
          <w:szCs w:val="32"/>
        </w:rPr>
        <w:t>创业企业</w:t>
      </w:r>
      <w:proofErr w:type="gramStart"/>
      <w:r>
        <w:rPr>
          <w:rFonts w:ascii="仿宋" w:eastAsia="仿宋" w:hAnsi="仿宋" w:cs="Arial Unicode MS" w:hint="eastAsia"/>
          <w:b/>
          <w:sz w:val="32"/>
          <w:szCs w:val="32"/>
        </w:rPr>
        <w:t>研发总</w:t>
      </w:r>
      <w:proofErr w:type="gramEnd"/>
      <w:r>
        <w:rPr>
          <w:rFonts w:ascii="仿宋" w:eastAsia="仿宋" w:hAnsi="仿宋" w:cs="Arial Unicode MS" w:hint="eastAsia"/>
          <w:b/>
          <w:sz w:val="32"/>
          <w:szCs w:val="32"/>
        </w:rPr>
        <w:t>投入占营业总收入的比重：</w:t>
      </w:r>
      <w:proofErr w:type="gramStart"/>
      <w:r>
        <w:rPr>
          <w:rFonts w:ascii="仿宋" w:eastAsia="仿宋" w:hAnsi="仿宋" w:hint="eastAsia"/>
          <w:color w:val="000000"/>
          <w:sz w:val="32"/>
          <w:szCs w:val="32"/>
        </w:rPr>
        <w:t>指创业</w:t>
      </w:r>
      <w:proofErr w:type="gramEnd"/>
      <w:r>
        <w:rPr>
          <w:rFonts w:ascii="仿宋" w:eastAsia="仿宋" w:hAnsi="仿宋" w:hint="eastAsia"/>
          <w:color w:val="000000"/>
          <w:sz w:val="32"/>
          <w:szCs w:val="32"/>
        </w:rPr>
        <w:t>企业用于技术研究开发的资金总额与创业企业营业总收入的比例。</w:t>
      </w:r>
    </w:p>
    <w:p w:rsidR="00145D99" w:rsidRDefault="00B17BF6" w:rsidP="000E333E">
      <w:pPr>
        <w:widowControl/>
        <w:adjustRightInd w:val="0"/>
        <w:spacing w:beforeLines="20" w:before="62" w:afterLines="20" w:after="62"/>
        <w:ind w:firstLineChars="200" w:firstLine="643"/>
        <w:rPr>
          <w:rFonts w:ascii="仿宋" w:eastAsia="仿宋" w:hAnsi="仿宋"/>
          <w:b/>
          <w:color w:val="FF0000"/>
          <w:sz w:val="32"/>
          <w:szCs w:val="32"/>
        </w:rPr>
      </w:pPr>
      <w:r>
        <w:rPr>
          <w:rFonts w:ascii="仿宋" w:eastAsia="仿宋" w:hAnsi="仿宋" w:hint="eastAsia"/>
          <w:b/>
          <w:color w:val="FF0000"/>
          <w:sz w:val="32"/>
          <w:szCs w:val="32"/>
        </w:rPr>
        <w:t>标准：5%及以上为5分；没有为0分。</w:t>
      </w:r>
    </w:p>
    <w:p w:rsidR="00145D99" w:rsidRDefault="00B17BF6" w:rsidP="000E333E">
      <w:pPr>
        <w:widowControl/>
        <w:adjustRightInd w:val="0"/>
        <w:spacing w:beforeLines="20" w:before="62" w:afterLines="20" w:after="62"/>
        <w:ind w:firstLineChars="200" w:firstLine="643"/>
        <w:rPr>
          <w:rFonts w:ascii="仿宋" w:eastAsia="仿宋" w:hAnsi="仿宋"/>
          <w:b/>
          <w:color w:val="000000"/>
          <w:sz w:val="32"/>
          <w:szCs w:val="32"/>
        </w:rPr>
      </w:pPr>
      <w:r>
        <w:rPr>
          <w:rFonts w:ascii="仿宋" w:eastAsia="仿宋" w:hAnsi="仿宋" w:hint="eastAsia"/>
          <w:b/>
          <w:color w:val="000000"/>
          <w:sz w:val="32"/>
          <w:szCs w:val="32"/>
        </w:rPr>
        <w:t>2.6</w:t>
      </w:r>
      <w:r>
        <w:rPr>
          <w:rFonts w:ascii="仿宋" w:eastAsia="仿宋" w:hAnsi="仿宋" w:cs="Arial Unicode MS" w:hint="eastAsia"/>
          <w:b/>
          <w:color w:val="000000"/>
          <w:sz w:val="32"/>
          <w:szCs w:val="32"/>
        </w:rPr>
        <w:t>创业企业中科技型中小企业、高新技术企业数量</w:t>
      </w:r>
      <w:proofErr w:type="gramStart"/>
      <w:r>
        <w:rPr>
          <w:rFonts w:ascii="仿宋" w:eastAsia="仿宋" w:hAnsi="仿宋" w:cs="Arial Unicode MS" w:hint="eastAsia"/>
          <w:b/>
          <w:color w:val="000000"/>
          <w:sz w:val="32"/>
          <w:szCs w:val="32"/>
        </w:rPr>
        <w:t>占创业</w:t>
      </w:r>
      <w:proofErr w:type="gramEnd"/>
      <w:r>
        <w:rPr>
          <w:rFonts w:ascii="仿宋" w:eastAsia="仿宋" w:hAnsi="仿宋" w:cs="Arial Unicode MS" w:hint="eastAsia"/>
          <w:b/>
          <w:color w:val="000000"/>
          <w:sz w:val="32"/>
          <w:szCs w:val="32"/>
        </w:rPr>
        <w:t>企业总数的比例</w:t>
      </w:r>
      <w:r>
        <w:rPr>
          <w:rFonts w:ascii="仿宋" w:eastAsia="仿宋" w:hAnsi="仿宋" w:hint="eastAsia"/>
          <w:b/>
          <w:color w:val="000000"/>
          <w:sz w:val="32"/>
          <w:szCs w:val="32"/>
        </w:rPr>
        <w:t>：</w:t>
      </w:r>
      <w:r>
        <w:rPr>
          <w:rFonts w:ascii="仿宋" w:eastAsia="仿宋" w:hAnsi="仿宋" w:hint="eastAsia"/>
          <w:color w:val="000000"/>
          <w:sz w:val="32"/>
          <w:szCs w:val="32"/>
        </w:rPr>
        <w:t>指通过科技部科技型中小企业评价或国家高新技术企业认定的</w:t>
      </w:r>
      <w:r>
        <w:rPr>
          <w:rFonts w:ascii="仿宋" w:eastAsia="仿宋" w:hAnsi="仿宋" w:hint="eastAsia"/>
          <w:color w:val="000000"/>
          <w:spacing w:val="-6"/>
          <w:sz w:val="32"/>
          <w:szCs w:val="32"/>
        </w:rPr>
        <w:t>创业企业</w:t>
      </w:r>
      <w:r>
        <w:rPr>
          <w:rFonts w:ascii="仿宋" w:eastAsia="仿宋" w:hAnsi="仿宋" w:hint="eastAsia"/>
          <w:color w:val="000000"/>
          <w:sz w:val="32"/>
          <w:szCs w:val="32"/>
        </w:rPr>
        <w:t>的数量</w:t>
      </w:r>
      <w:proofErr w:type="gramStart"/>
      <w:r>
        <w:rPr>
          <w:rFonts w:ascii="仿宋" w:eastAsia="仿宋" w:hAnsi="仿宋" w:hint="eastAsia"/>
          <w:color w:val="000000"/>
          <w:sz w:val="32"/>
          <w:szCs w:val="32"/>
        </w:rPr>
        <w:t>占创业</w:t>
      </w:r>
      <w:proofErr w:type="gramEnd"/>
      <w:r>
        <w:rPr>
          <w:rFonts w:ascii="仿宋" w:eastAsia="仿宋" w:hAnsi="仿宋" w:hint="eastAsia"/>
          <w:color w:val="000000"/>
          <w:sz w:val="32"/>
          <w:szCs w:val="32"/>
        </w:rPr>
        <w:t>企业总数的比例。</w:t>
      </w:r>
    </w:p>
    <w:p w:rsidR="00145D99" w:rsidRDefault="00B17BF6" w:rsidP="000E333E">
      <w:pPr>
        <w:widowControl/>
        <w:adjustRightInd w:val="0"/>
        <w:spacing w:beforeLines="20" w:before="62" w:afterLines="20" w:after="62"/>
        <w:ind w:firstLineChars="200" w:firstLine="643"/>
        <w:rPr>
          <w:rFonts w:ascii="仿宋" w:eastAsia="仿宋" w:hAnsi="仿宋"/>
          <w:b/>
          <w:color w:val="000000"/>
          <w:sz w:val="32"/>
          <w:szCs w:val="32"/>
        </w:rPr>
      </w:pPr>
      <w:r>
        <w:rPr>
          <w:rFonts w:ascii="仿宋" w:eastAsia="仿宋" w:hAnsi="仿宋" w:hint="eastAsia"/>
          <w:b/>
          <w:color w:val="FF0000"/>
          <w:sz w:val="32"/>
          <w:szCs w:val="32"/>
        </w:rPr>
        <w:t>标准：5%及以上为10分；没有为0分。</w:t>
      </w:r>
    </w:p>
    <w:p w:rsidR="00145D99" w:rsidRDefault="00B17BF6" w:rsidP="000E333E">
      <w:pPr>
        <w:widowControl/>
        <w:adjustRightInd w:val="0"/>
        <w:spacing w:beforeLines="20" w:before="62" w:afterLines="20" w:after="62"/>
        <w:ind w:leftChars="7" w:left="15" w:firstLineChars="193" w:firstLine="620"/>
        <w:rPr>
          <w:rFonts w:ascii="仿宋" w:eastAsia="仿宋" w:hAnsi="仿宋"/>
          <w:color w:val="000000"/>
          <w:sz w:val="32"/>
          <w:szCs w:val="32"/>
        </w:rPr>
      </w:pPr>
      <w:r>
        <w:rPr>
          <w:rFonts w:ascii="仿宋" w:eastAsia="仿宋" w:hAnsi="仿宋" w:hint="eastAsia"/>
          <w:b/>
          <w:color w:val="000000"/>
          <w:sz w:val="32"/>
          <w:szCs w:val="32"/>
        </w:rPr>
        <w:t>2.7考核当年创业企业新增就业人员总数：</w:t>
      </w:r>
      <w:proofErr w:type="gramStart"/>
      <w:r>
        <w:rPr>
          <w:rFonts w:ascii="仿宋" w:eastAsia="仿宋" w:hAnsi="仿宋" w:hint="eastAsia"/>
          <w:color w:val="000000"/>
          <w:sz w:val="32"/>
          <w:szCs w:val="32"/>
        </w:rPr>
        <w:t>指创业</w:t>
      </w:r>
      <w:proofErr w:type="gramEnd"/>
      <w:r>
        <w:rPr>
          <w:rFonts w:ascii="仿宋" w:eastAsia="仿宋" w:hAnsi="仿宋" w:hint="eastAsia"/>
          <w:color w:val="000000"/>
          <w:sz w:val="32"/>
          <w:szCs w:val="32"/>
        </w:rPr>
        <w:t>企业当年就业人员总数。</w:t>
      </w:r>
    </w:p>
    <w:p w:rsidR="00145D99" w:rsidRDefault="00B17BF6" w:rsidP="000E333E">
      <w:pPr>
        <w:widowControl/>
        <w:adjustRightInd w:val="0"/>
        <w:spacing w:beforeLines="20" w:before="62" w:afterLines="20" w:after="62"/>
        <w:ind w:leftChars="7" w:left="15" w:firstLineChars="193" w:firstLine="620"/>
        <w:rPr>
          <w:rFonts w:ascii="仿宋" w:eastAsia="仿宋" w:hAnsi="仿宋"/>
          <w:b/>
          <w:color w:val="FF0000"/>
          <w:sz w:val="32"/>
          <w:szCs w:val="32"/>
        </w:rPr>
      </w:pPr>
      <w:r>
        <w:rPr>
          <w:rFonts w:ascii="仿宋" w:eastAsia="仿宋" w:hAnsi="仿宋" w:hint="eastAsia"/>
          <w:b/>
          <w:color w:val="FF0000"/>
          <w:sz w:val="32"/>
          <w:szCs w:val="32"/>
        </w:rPr>
        <w:t>标准：20人及以上为5分；没有为0分。</w:t>
      </w:r>
    </w:p>
    <w:p w:rsidR="00145D99" w:rsidRDefault="00B17BF6" w:rsidP="000E333E">
      <w:pPr>
        <w:widowControl/>
        <w:adjustRightInd w:val="0"/>
        <w:spacing w:beforeLines="20" w:before="62" w:afterLines="20" w:after="62"/>
        <w:ind w:firstLineChars="200" w:firstLine="643"/>
        <w:rPr>
          <w:rFonts w:ascii="仿宋" w:eastAsia="仿宋" w:hAnsi="仿宋"/>
          <w:b/>
          <w:color w:val="FF0000"/>
          <w:sz w:val="32"/>
          <w:szCs w:val="32"/>
        </w:rPr>
      </w:pPr>
      <w:r>
        <w:rPr>
          <w:rFonts w:ascii="仿宋" w:eastAsia="仿宋" w:hAnsi="仿宋" w:hint="eastAsia"/>
          <w:b/>
          <w:color w:val="000000"/>
          <w:sz w:val="32"/>
          <w:szCs w:val="32"/>
        </w:rPr>
        <w:t>2.8孵化器在</w:t>
      </w:r>
      <w:proofErr w:type="gramStart"/>
      <w:r>
        <w:rPr>
          <w:rFonts w:ascii="仿宋" w:eastAsia="仿宋" w:hAnsi="仿宋" w:hint="eastAsia"/>
          <w:b/>
          <w:color w:val="000000"/>
          <w:sz w:val="32"/>
          <w:szCs w:val="32"/>
        </w:rPr>
        <w:t>孵企业</w:t>
      </w:r>
      <w:proofErr w:type="gramEnd"/>
      <w:r>
        <w:rPr>
          <w:rFonts w:ascii="仿宋" w:eastAsia="仿宋" w:hAnsi="仿宋" w:hint="eastAsia"/>
          <w:b/>
          <w:color w:val="000000"/>
          <w:sz w:val="32"/>
          <w:szCs w:val="32"/>
        </w:rPr>
        <w:t>吸纳大专以上人员就业人数占在</w:t>
      </w:r>
      <w:proofErr w:type="gramStart"/>
      <w:r>
        <w:rPr>
          <w:rFonts w:ascii="仿宋" w:eastAsia="仿宋" w:hAnsi="仿宋" w:hint="eastAsia"/>
          <w:b/>
          <w:color w:val="000000"/>
          <w:sz w:val="32"/>
          <w:szCs w:val="32"/>
        </w:rPr>
        <w:t>孵企业</w:t>
      </w:r>
      <w:proofErr w:type="gramEnd"/>
      <w:r>
        <w:rPr>
          <w:rFonts w:ascii="仿宋" w:eastAsia="仿宋" w:hAnsi="仿宋" w:hint="eastAsia"/>
          <w:b/>
          <w:color w:val="000000"/>
          <w:sz w:val="32"/>
          <w:szCs w:val="32"/>
        </w:rPr>
        <w:t>总人数的比例：</w:t>
      </w:r>
      <w:r>
        <w:rPr>
          <w:rFonts w:ascii="仿宋" w:eastAsia="仿宋" w:hAnsi="仿宋" w:hint="eastAsia"/>
          <w:bCs/>
          <w:color w:val="000000"/>
          <w:sz w:val="32"/>
          <w:szCs w:val="32"/>
        </w:rPr>
        <w:t>孵化器在</w:t>
      </w:r>
      <w:proofErr w:type="gramStart"/>
      <w:r>
        <w:rPr>
          <w:rFonts w:ascii="仿宋" w:eastAsia="仿宋" w:hAnsi="仿宋" w:hint="eastAsia"/>
          <w:bCs/>
          <w:color w:val="000000"/>
          <w:sz w:val="32"/>
          <w:szCs w:val="32"/>
        </w:rPr>
        <w:t>孵企业</w:t>
      </w:r>
      <w:proofErr w:type="gramEnd"/>
      <w:r>
        <w:rPr>
          <w:rFonts w:ascii="仿宋" w:eastAsia="仿宋" w:hAnsi="仿宋" w:hint="eastAsia"/>
          <w:bCs/>
          <w:color w:val="000000"/>
          <w:sz w:val="32"/>
          <w:szCs w:val="32"/>
        </w:rPr>
        <w:t>吸纳大专以上人员就业人数与在</w:t>
      </w:r>
      <w:proofErr w:type="gramStart"/>
      <w:r>
        <w:rPr>
          <w:rFonts w:ascii="仿宋" w:eastAsia="仿宋" w:hAnsi="仿宋" w:hint="eastAsia"/>
          <w:bCs/>
          <w:color w:val="000000"/>
          <w:sz w:val="32"/>
          <w:szCs w:val="32"/>
        </w:rPr>
        <w:t>孵企业</w:t>
      </w:r>
      <w:proofErr w:type="gramEnd"/>
      <w:r>
        <w:rPr>
          <w:rFonts w:ascii="仿宋" w:eastAsia="仿宋" w:hAnsi="仿宋" w:hint="eastAsia"/>
          <w:bCs/>
          <w:color w:val="000000"/>
          <w:sz w:val="32"/>
          <w:szCs w:val="32"/>
        </w:rPr>
        <w:t>从业人员总人数的比例。</w:t>
      </w:r>
    </w:p>
    <w:p w:rsidR="00145D99" w:rsidRDefault="00B17BF6" w:rsidP="000E333E">
      <w:pPr>
        <w:widowControl/>
        <w:adjustRightInd w:val="0"/>
        <w:spacing w:beforeLines="20" w:before="62" w:afterLines="20" w:after="62"/>
        <w:ind w:firstLineChars="200" w:firstLine="643"/>
        <w:rPr>
          <w:rFonts w:ascii="仿宋" w:eastAsia="仿宋" w:hAnsi="仿宋"/>
          <w:b/>
          <w:color w:val="FF0000"/>
          <w:sz w:val="32"/>
          <w:szCs w:val="32"/>
        </w:rPr>
      </w:pPr>
      <w:r>
        <w:rPr>
          <w:rFonts w:ascii="仿宋" w:eastAsia="仿宋" w:hAnsi="仿宋" w:hint="eastAsia"/>
          <w:b/>
          <w:color w:val="FF0000"/>
          <w:sz w:val="32"/>
          <w:szCs w:val="32"/>
        </w:rPr>
        <w:t>综合型标准：10%及以上为5分；10%以下为0分。</w:t>
      </w:r>
    </w:p>
    <w:p w:rsidR="00145D99" w:rsidRDefault="00B17BF6" w:rsidP="000E333E">
      <w:pPr>
        <w:widowControl/>
        <w:adjustRightInd w:val="0"/>
        <w:spacing w:beforeLines="20" w:before="62" w:afterLines="20" w:after="62"/>
        <w:ind w:firstLineChars="200" w:firstLine="643"/>
        <w:rPr>
          <w:rFonts w:ascii="仿宋" w:eastAsia="仿宋" w:hAnsi="仿宋" w:cs="Arial Unicode MS"/>
          <w:b/>
          <w:bCs/>
          <w:color w:val="000000"/>
          <w:sz w:val="32"/>
          <w:szCs w:val="32"/>
        </w:rPr>
      </w:pPr>
      <w:r>
        <w:rPr>
          <w:rFonts w:ascii="仿宋" w:eastAsia="仿宋" w:hAnsi="仿宋" w:cs="Arial Unicode MS" w:hint="eastAsia"/>
          <w:b/>
          <w:bCs/>
          <w:color w:val="000000"/>
          <w:sz w:val="32"/>
          <w:szCs w:val="32"/>
        </w:rPr>
        <w:t>3.可持续发展</w:t>
      </w:r>
    </w:p>
    <w:p w:rsidR="00145D99" w:rsidRDefault="00B17BF6" w:rsidP="000E333E">
      <w:pPr>
        <w:widowControl/>
        <w:adjustRightInd w:val="0"/>
        <w:spacing w:beforeLines="20" w:before="62" w:afterLines="20" w:after="62"/>
        <w:ind w:firstLineChars="200" w:firstLine="643"/>
        <w:rPr>
          <w:rFonts w:ascii="仿宋" w:eastAsia="仿宋" w:hAnsi="仿宋"/>
          <w:b/>
          <w:color w:val="FF0000"/>
          <w:sz w:val="32"/>
          <w:szCs w:val="32"/>
        </w:rPr>
      </w:pPr>
      <w:r>
        <w:rPr>
          <w:rFonts w:ascii="仿宋" w:eastAsia="仿宋" w:hAnsi="仿宋" w:hint="eastAsia"/>
          <w:b/>
          <w:color w:val="000000"/>
          <w:sz w:val="32"/>
          <w:szCs w:val="32"/>
        </w:rPr>
        <w:t>3.1</w:t>
      </w:r>
      <w:proofErr w:type="gramStart"/>
      <w:r>
        <w:rPr>
          <w:rFonts w:ascii="仿宋" w:eastAsia="仿宋" w:hAnsi="仿宋" w:hint="eastAsia"/>
          <w:b/>
          <w:bCs/>
          <w:color w:val="000000"/>
          <w:sz w:val="32"/>
          <w:szCs w:val="32"/>
        </w:rPr>
        <w:t>众创空间</w:t>
      </w:r>
      <w:proofErr w:type="gramEnd"/>
      <w:r>
        <w:rPr>
          <w:rFonts w:ascii="仿宋" w:eastAsia="仿宋" w:hAnsi="仿宋" w:hint="eastAsia"/>
          <w:b/>
          <w:bCs/>
          <w:color w:val="000000"/>
          <w:sz w:val="32"/>
          <w:szCs w:val="32"/>
        </w:rPr>
        <w:t>服务收入占总收入的比重：</w:t>
      </w:r>
      <w:proofErr w:type="gramStart"/>
      <w:r>
        <w:rPr>
          <w:rFonts w:ascii="仿宋" w:eastAsia="仿宋" w:hAnsi="仿宋" w:hint="eastAsia"/>
          <w:bCs/>
          <w:color w:val="000000"/>
          <w:sz w:val="32"/>
          <w:szCs w:val="32"/>
        </w:rPr>
        <w:t>指众创空间</w:t>
      </w:r>
      <w:proofErr w:type="gramEnd"/>
      <w:r>
        <w:rPr>
          <w:rFonts w:ascii="仿宋" w:eastAsia="仿宋" w:hAnsi="仿宋" w:hint="eastAsia"/>
          <w:bCs/>
          <w:color w:val="000000"/>
          <w:sz w:val="32"/>
          <w:szCs w:val="32"/>
        </w:rPr>
        <w:t>为创业企业或团队提供各类服务所获得的收入（不包括房租或物业管理等收入）与</w:t>
      </w:r>
      <w:proofErr w:type="gramStart"/>
      <w:r>
        <w:rPr>
          <w:rFonts w:ascii="仿宋" w:eastAsia="仿宋" w:hAnsi="仿宋" w:hint="eastAsia"/>
          <w:bCs/>
          <w:color w:val="000000"/>
          <w:sz w:val="32"/>
          <w:szCs w:val="32"/>
        </w:rPr>
        <w:t>众创空间</w:t>
      </w:r>
      <w:proofErr w:type="gramEnd"/>
      <w:r>
        <w:rPr>
          <w:rFonts w:ascii="仿宋" w:eastAsia="仿宋" w:hAnsi="仿宋" w:hint="eastAsia"/>
          <w:bCs/>
          <w:color w:val="000000"/>
          <w:sz w:val="32"/>
          <w:szCs w:val="32"/>
        </w:rPr>
        <w:t>总收入的比例。</w:t>
      </w:r>
    </w:p>
    <w:p w:rsidR="00145D99" w:rsidRDefault="00B17BF6" w:rsidP="000E333E">
      <w:pPr>
        <w:widowControl/>
        <w:adjustRightInd w:val="0"/>
        <w:spacing w:beforeLines="20" w:before="62" w:afterLines="20" w:after="62"/>
        <w:ind w:firstLineChars="200" w:firstLine="643"/>
        <w:rPr>
          <w:rFonts w:ascii="仿宋" w:eastAsia="仿宋" w:hAnsi="仿宋"/>
          <w:b/>
          <w:color w:val="000000"/>
          <w:sz w:val="32"/>
          <w:szCs w:val="32"/>
        </w:rPr>
      </w:pPr>
      <w:r>
        <w:rPr>
          <w:rFonts w:ascii="仿宋" w:eastAsia="仿宋" w:hAnsi="仿宋" w:hint="eastAsia"/>
          <w:b/>
          <w:color w:val="FF0000"/>
          <w:sz w:val="32"/>
          <w:szCs w:val="32"/>
        </w:rPr>
        <w:t>标准：30%及以上为5分；没有为0分。</w:t>
      </w:r>
    </w:p>
    <w:p w:rsidR="00145D99" w:rsidRDefault="00B17BF6" w:rsidP="000E333E">
      <w:pPr>
        <w:widowControl/>
        <w:adjustRightInd w:val="0"/>
        <w:spacing w:beforeLines="20" w:before="62" w:afterLines="20" w:after="62"/>
        <w:ind w:firstLineChars="200" w:firstLine="643"/>
        <w:rPr>
          <w:rFonts w:ascii="仿宋" w:eastAsia="仿宋" w:hAnsi="仿宋" w:cs="Arial Unicode MS"/>
          <w:color w:val="000000"/>
          <w:sz w:val="32"/>
          <w:szCs w:val="32"/>
        </w:rPr>
      </w:pPr>
      <w:r>
        <w:rPr>
          <w:rFonts w:ascii="仿宋" w:eastAsia="仿宋" w:hAnsi="仿宋" w:hint="eastAsia"/>
          <w:b/>
          <w:color w:val="000000"/>
          <w:sz w:val="32"/>
          <w:szCs w:val="32"/>
        </w:rPr>
        <w:t>3.2专职</w:t>
      </w:r>
      <w:r>
        <w:rPr>
          <w:rFonts w:ascii="仿宋" w:eastAsia="仿宋" w:hAnsi="仿宋" w:cs="Arial Unicode MS" w:hint="eastAsia"/>
          <w:b/>
          <w:color w:val="000000"/>
          <w:sz w:val="32"/>
          <w:szCs w:val="32"/>
        </w:rPr>
        <w:t>服务人员（含技术人员）数量与创业企业或团队总数的比例：</w:t>
      </w:r>
      <w:proofErr w:type="gramStart"/>
      <w:r>
        <w:rPr>
          <w:rFonts w:ascii="仿宋" w:eastAsia="仿宋" w:hAnsi="仿宋" w:cs="Arial Unicode MS" w:hint="eastAsia"/>
          <w:color w:val="000000"/>
          <w:sz w:val="32"/>
          <w:szCs w:val="32"/>
        </w:rPr>
        <w:t>指众创空间</w:t>
      </w:r>
      <w:proofErr w:type="gramEnd"/>
      <w:r>
        <w:rPr>
          <w:rFonts w:ascii="仿宋" w:eastAsia="仿宋" w:hAnsi="仿宋" w:cs="Arial Unicode MS" w:hint="eastAsia"/>
          <w:color w:val="000000"/>
          <w:sz w:val="32"/>
          <w:szCs w:val="32"/>
        </w:rPr>
        <w:t>服务人员（含技术人员）数量与</w:t>
      </w:r>
      <w:proofErr w:type="gramStart"/>
      <w:r>
        <w:rPr>
          <w:rFonts w:ascii="仿宋" w:eastAsia="仿宋" w:hAnsi="仿宋" w:cs="Arial Unicode MS" w:hint="eastAsia"/>
          <w:color w:val="000000"/>
          <w:sz w:val="32"/>
          <w:szCs w:val="32"/>
        </w:rPr>
        <w:t>众创空间内创业</w:t>
      </w:r>
      <w:proofErr w:type="gramEnd"/>
      <w:r>
        <w:rPr>
          <w:rFonts w:ascii="仿宋" w:eastAsia="仿宋" w:hAnsi="仿宋" w:cs="Arial Unicode MS" w:hint="eastAsia"/>
          <w:color w:val="000000"/>
          <w:sz w:val="32"/>
          <w:szCs w:val="32"/>
        </w:rPr>
        <w:t>企业或团队总数的比例。</w:t>
      </w:r>
    </w:p>
    <w:p w:rsidR="00145D99" w:rsidRDefault="00B17BF6" w:rsidP="000E333E">
      <w:pPr>
        <w:widowControl/>
        <w:adjustRightInd w:val="0"/>
        <w:spacing w:beforeLines="20" w:before="62" w:afterLines="20" w:after="62"/>
        <w:ind w:leftChars="7" w:left="15" w:firstLineChars="193" w:firstLine="620"/>
        <w:rPr>
          <w:rFonts w:ascii="仿宋" w:eastAsia="仿宋" w:hAnsi="仿宋"/>
          <w:b/>
          <w:color w:val="FF0000"/>
          <w:sz w:val="32"/>
          <w:szCs w:val="32"/>
        </w:rPr>
      </w:pPr>
      <w:r>
        <w:rPr>
          <w:rFonts w:ascii="仿宋" w:eastAsia="仿宋" w:hAnsi="仿宋" w:cs="Arial Unicode MS" w:hint="eastAsia"/>
          <w:b/>
          <w:bCs/>
          <w:color w:val="FF0000"/>
          <w:sz w:val="32"/>
          <w:szCs w:val="32"/>
        </w:rPr>
        <w:lastRenderedPageBreak/>
        <w:t>综合型标准：比例25%以上为5分；5%以下为0分。</w:t>
      </w:r>
    </w:p>
    <w:p w:rsidR="00145D99" w:rsidRDefault="00B17BF6" w:rsidP="000E333E">
      <w:pPr>
        <w:widowControl/>
        <w:adjustRightInd w:val="0"/>
        <w:spacing w:beforeLines="20" w:before="62" w:afterLines="20" w:after="62"/>
        <w:ind w:firstLineChars="200" w:firstLine="643"/>
        <w:rPr>
          <w:rFonts w:ascii="仿宋" w:eastAsia="仿宋" w:hAnsi="仿宋"/>
          <w:sz w:val="32"/>
          <w:szCs w:val="32"/>
        </w:rPr>
      </w:pPr>
      <w:r>
        <w:rPr>
          <w:rFonts w:ascii="仿宋" w:eastAsia="仿宋" w:hAnsi="仿宋" w:hint="eastAsia"/>
          <w:b/>
          <w:color w:val="000000"/>
          <w:sz w:val="32"/>
          <w:szCs w:val="32"/>
        </w:rPr>
        <w:t>3.3接受专业培训的</w:t>
      </w:r>
      <w:proofErr w:type="gramStart"/>
      <w:r>
        <w:rPr>
          <w:rFonts w:ascii="仿宋" w:eastAsia="仿宋" w:hAnsi="仿宋" w:hint="eastAsia"/>
          <w:b/>
          <w:color w:val="000000"/>
          <w:sz w:val="32"/>
          <w:szCs w:val="32"/>
        </w:rPr>
        <w:t>众创空间</w:t>
      </w:r>
      <w:proofErr w:type="gramEnd"/>
      <w:r>
        <w:rPr>
          <w:rFonts w:ascii="仿宋" w:eastAsia="仿宋" w:hAnsi="仿宋" w:hint="eastAsia"/>
          <w:b/>
          <w:color w:val="000000"/>
          <w:sz w:val="32"/>
          <w:szCs w:val="32"/>
        </w:rPr>
        <w:t>从业人员比例：</w:t>
      </w:r>
      <w:proofErr w:type="gramStart"/>
      <w:r>
        <w:rPr>
          <w:rFonts w:ascii="仿宋" w:eastAsia="仿宋" w:hAnsi="仿宋" w:hint="eastAsia"/>
          <w:sz w:val="32"/>
          <w:szCs w:val="32"/>
        </w:rPr>
        <w:t>指众创空间</w:t>
      </w:r>
      <w:proofErr w:type="gramEnd"/>
      <w:r>
        <w:rPr>
          <w:rFonts w:ascii="仿宋" w:eastAsia="仿宋" w:hAnsi="仿宋" w:hint="eastAsia"/>
          <w:sz w:val="32"/>
          <w:szCs w:val="32"/>
        </w:rPr>
        <w:t>的从业人员参加国家或我省</w:t>
      </w:r>
      <w:proofErr w:type="gramStart"/>
      <w:r>
        <w:rPr>
          <w:rFonts w:ascii="仿宋" w:eastAsia="仿宋" w:hAnsi="仿宋" w:hint="eastAsia"/>
          <w:sz w:val="32"/>
          <w:szCs w:val="32"/>
        </w:rPr>
        <w:t>众创空间</w:t>
      </w:r>
      <w:proofErr w:type="gramEnd"/>
      <w:r>
        <w:rPr>
          <w:rFonts w:ascii="仿宋" w:eastAsia="仿宋" w:hAnsi="仿宋" w:hint="eastAsia"/>
          <w:sz w:val="32"/>
          <w:szCs w:val="32"/>
        </w:rPr>
        <w:t>行业认可的专业培训，并取得资格或证书的人数与</w:t>
      </w:r>
      <w:proofErr w:type="gramStart"/>
      <w:r>
        <w:rPr>
          <w:rFonts w:ascii="仿宋" w:eastAsia="仿宋" w:hAnsi="仿宋" w:hint="eastAsia"/>
          <w:sz w:val="32"/>
          <w:szCs w:val="32"/>
        </w:rPr>
        <w:t>众创空间</w:t>
      </w:r>
      <w:proofErr w:type="gramEnd"/>
      <w:r>
        <w:rPr>
          <w:rFonts w:ascii="仿宋" w:eastAsia="仿宋" w:hAnsi="仿宋" w:hint="eastAsia"/>
          <w:sz w:val="32"/>
          <w:szCs w:val="32"/>
        </w:rPr>
        <w:t>从业人员总数的比例。</w:t>
      </w:r>
    </w:p>
    <w:p w:rsidR="00145D99" w:rsidRDefault="00B17BF6" w:rsidP="000E333E">
      <w:pPr>
        <w:widowControl/>
        <w:adjustRightInd w:val="0"/>
        <w:spacing w:beforeLines="20" w:before="62" w:afterLines="20" w:after="62"/>
        <w:ind w:firstLineChars="200" w:firstLine="643"/>
        <w:rPr>
          <w:rFonts w:ascii="仿宋" w:eastAsia="仿宋" w:hAnsi="仿宋"/>
          <w:b/>
          <w:color w:val="FF0000"/>
          <w:sz w:val="32"/>
          <w:szCs w:val="32"/>
        </w:rPr>
      </w:pPr>
      <w:r>
        <w:rPr>
          <w:rFonts w:ascii="仿宋" w:eastAsia="仿宋" w:hAnsi="仿宋" w:hint="eastAsia"/>
          <w:b/>
          <w:color w:val="FF0000"/>
          <w:sz w:val="32"/>
          <w:szCs w:val="32"/>
        </w:rPr>
        <w:t>综合型标准：比例40%以上（含40%）为5分；15%以下为1分，0%为0分。</w:t>
      </w:r>
    </w:p>
    <w:p w:rsidR="00145D99" w:rsidRDefault="00B17BF6" w:rsidP="000E333E">
      <w:pPr>
        <w:widowControl/>
        <w:adjustRightInd w:val="0"/>
        <w:spacing w:beforeLines="20" w:before="62" w:afterLines="20" w:after="62"/>
        <w:ind w:firstLineChars="200" w:firstLine="643"/>
        <w:rPr>
          <w:rFonts w:ascii="仿宋" w:eastAsia="仿宋" w:hAnsi="仿宋"/>
          <w:b/>
          <w:color w:val="FF0000"/>
          <w:sz w:val="32"/>
          <w:szCs w:val="32"/>
        </w:rPr>
      </w:pPr>
      <w:r>
        <w:rPr>
          <w:rFonts w:ascii="仿宋" w:eastAsia="仿宋" w:hAnsi="仿宋" w:hint="eastAsia"/>
          <w:b/>
          <w:color w:val="FF0000"/>
          <w:sz w:val="32"/>
          <w:szCs w:val="32"/>
        </w:rPr>
        <w:t>需提供培训证书。</w:t>
      </w:r>
    </w:p>
    <w:p w:rsidR="00145D99" w:rsidRDefault="00B17BF6" w:rsidP="000E333E">
      <w:pPr>
        <w:widowControl/>
        <w:adjustRightInd w:val="0"/>
        <w:spacing w:beforeLines="20" w:before="62" w:afterLines="20" w:after="62"/>
        <w:ind w:firstLineChars="200" w:firstLine="643"/>
        <w:rPr>
          <w:rFonts w:ascii="仿宋" w:eastAsia="仿宋" w:hAnsi="仿宋"/>
          <w:b/>
          <w:color w:val="000000"/>
          <w:sz w:val="32"/>
          <w:szCs w:val="32"/>
        </w:rPr>
      </w:pPr>
      <w:r>
        <w:rPr>
          <w:rFonts w:ascii="仿宋" w:eastAsia="仿宋" w:hAnsi="仿宋" w:hint="eastAsia"/>
          <w:b/>
          <w:color w:val="000000"/>
          <w:sz w:val="32"/>
          <w:szCs w:val="32"/>
        </w:rPr>
        <w:t>4加分项（没有不加分）</w:t>
      </w:r>
    </w:p>
    <w:p w:rsidR="00145D99" w:rsidRDefault="00B17BF6">
      <w:pPr>
        <w:pStyle w:val="1"/>
        <w:snapToGrid/>
        <w:spacing w:line="240" w:lineRule="auto"/>
        <w:ind w:firstLineChars="192" w:firstLine="617"/>
        <w:rPr>
          <w:rFonts w:ascii="仿宋" w:eastAsia="仿宋" w:hAnsi="仿宋" w:cs="Arial Unicode MS"/>
          <w:bCs/>
          <w:color w:val="000000"/>
          <w:sz w:val="32"/>
          <w:szCs w:val="32"/>
        </w:rPr>
      </w:pPr>
      <w:r>
        <w:rPr>
          <w:rFonts w:ascii="仿宋" w:eastAsia="仿宋" w:hAnsi="仿宋" w:hint="eastAsia"/>
          <w:b/>
          <w:color w:val="000000"/>
          <w:sz w:val="32"/>
          <w:szCs w:val="32"/>
        </w:rPr>
        <w:t>4.1考核期内</w:t>
      </w:r>
      <w:proofErr w:type="gramStart"/>
      <w:r>
        <w:rPr>
          <w:rFonts w:ascii="仿宋" w:eastAsia="仿宋" w:hAnsi="仿宋" w:hint="eastAsia"/>
          <w:b/>
          <w:color w:val="000000"/>
          <w:sz w:val="32"/>
          <w:szCs w:val="32"/>
        </w:rPr>
        <w:t>众创空间</w:t>
      </w:r>
      <w:proofErr w:type="gramEnd"/>
      <w:r>
        <w:rPr>
          <w:rFonts w:ascii="仿宋" w:eastAsia="仿宋" w:hAnsi="仿宋" w:hint="eastAsia"/>
          <w:b/>
          <w:color w:val="000000"/>
          <w:sz w:val="32"/>
          <w:szCs w:val="32"/>
        </w:rPr>
        <w:t>开展国际合作、引进国外创新资源或引进海外高层次人才的工作：</w:t>
      </w:r>
      <w:proofErr w:type="gramStart"/>
      <w:r>
        <w:rPr>
          <w:rFonts w:ascii="仿宋" w:eastAsia="仿宋" w:hAnsi="仿宋" w:hint="eastAsia"/>
          <w:bCs/>
          <w:color w:val="000000"/>
          <w:sz w:val="32"/>
          <w:szCs w:val="32"/>
        </w:rPr>
        <w:t>指</w:t>
      </w:r>
      <w:r>
        <w:rPr>
          <w:rFonts w:ascii="仿宋" w:eastAsia="仿宋" w:hAnsi="仿宋" w:cs="Arial Unicode MS" w:hint="eastAsia"/>
          <w:bCs/>
          <w:color w:val="000000"/>
          <w:sz w:val="32"/>
          <w:szCs w:val="32"/>
        </w:rPr>
        <w:t>众创空间</w:t>
      </w:r>
      <w:proofErr w:type="gramEnd"/>
      <w:r>
        <w:rPr>
          <w:rFonts w:ascii="仿宋" w:eastAsia="仿宋" w:hAnsi="仿宋" w:cs="Arial Unicode MS" w:hint="eastAsia"/>
          <w:bCs/>
          <w:color w:val="000000"/>
          <w:sz w:val="32"/>
          <w:szCs w:val="32"/>
        </w:rPr>
        <w:t>在开展国际孵化业务培训、国际技术转移、国际项目对接，以及引进留学人员和海外高层次人才到</w:t>
      </w:r>
      <w:proofErr w:type="gramStart"/>
      <w:r>
        <w:rPr>
          <w:rFonts w:ascii="仿宋" w:eastAsia="仿宋" w:hAnsi="仿宋" w:cs="Arial Unicode MS" w:hint="eastAsia"/>
          <w:bCs/>
          <w:color w:val="000000"/>
          <w:sz w:val="32"/>
          <w:szCs w:val="32"/>
        </w:rPr>
        <w:t>众创空间</w:t>
      </w:r>
      <w:proofErr w:type="gramEnd"/>
      <w:r>
        <w:rPr>
          <w:rFonts w:ascii="仿宋" w:eastAsia="仿宋" w:hAnsi="仿宋" w:cs="Arial Unicode MS" w:hint="eastAsia"/>
          <w:bCs/>
          <w:color w:val="000000"/>
          <w:sz w:val="32"/>
          <w:szCs w:val="32"/>
        </w:rPr>
        <w:t>创业等方面的工作。</w:t>
      </w:r>
    </w:p>
    <w:p w:rsidR="00145D99" w:rsidRDefault="00DC3791" w:rsidP="00DC3791">
      <w:pPr>
        <w:pStyle w:val="1"/>
        <w:snapToGrid/>
        <w:spacing w:line="240" w:lineRule="auto"/>
        <w:ind w:leftChars="192" w:left="403" w:firstLineChars="0" w:firstLine="0"/>
        <w:rPr>
          <w:rFonts w:ascii="仿宋" w:eastAsia="仿宋" w:hAnsi="仿宋"/>
          <w:bCs/>
          <w:color w:val="000000"/>
          <w:sz w:val="32"/>
          <w:szCs w:val="32"/>
        </w:rPr>
      </w:pPr>
      <w:r>
        <w:rPr>
          <w:rFonts w:ascii="仿宋" w:eastAsia="仿宋" w:hAnsi="仿宋" w:hint="eastAsia"/>
          <w:b/>
          <w:color w:val="FF0000"/>
          <w:sz w:val="32"/>
          <w:szCs w:val="32"/>
        </w:rPr>
        <w:t>标准：开展2次以上或引进2人以上为2分，未开展为0分。需提供证明材料。</w:t>
      </w:r>
    </w:p>
    <w:p w:rsidR="00145D99" w:rsidRDefault="00B17BF6">
      <w:pPr>
        <w:pStyle w:val="1"/>
        <w:snapToGrid/>
        <w:spacing w:line="240" w:lineRule="auto"/>
        <w:ind w:firstLineChars="192" w:firstLine="617"/>
        <w:rPr>
          <w:rFonts w:ascii="仿宋" w:eastAsia="仿宋" w:hAnsi="仿宋"/>
          <w:color w:val="000000"/>
          <w:sz w:val="32"/>
          <w:szCs w:val="32"/>
        </w:rPr>
      </w:pPr>
      <w:r>
        <w:rPr>
          <w:rFonts w:ascii="仿宋" w:eastAsia="仿宋" w:hAnsi="仿宋" w:hint="eastAsia"/>
          <w:b/>
          <w:color w:val="000000"/>
          <w:sz w:val="32"/>
          <w:szCs w:val="32"/>
        </w:rPr>
        <w:t>4.2</w:t>
      </w:r>
      <w:proofErr w:type="gramStart"/>
      <w:r>
        <w:rPr>
          <w:rFonts w:ascii="仿宋" w:eastAsia="仿宋" w:hAnsi="仿宋" w:hint="eastAsia"/>
          <w:b/>
          <w:color w:val="000000"/>
          <w:sz w:val="32"/>
          <w:szCs w:val="32"/>
        </w:rPr>
        <w:t>众创空间</w:t>
      </w:r>
      <w:proofErr w:type="gramEnd"/>
      <w:r>
        <w:rPr>
          <w:rFonts w:ascii="仿宋" w:eastAsia="仿宋" w:hAnsi="仿宋" w:hint="eastAsia"/>
          <w:b/>
          <w:color w:val="000000"/>
          <w:sz w:val="32"/>
          <w:szCs w:val="32"/>
        </w:rPr>
        <w:t>中获得省级以上科技领军人才计划的人数：</w:t>
      </w:r>
      <w:r>
        <w:rPr>
          <w:rFonts w:ascii="仿宋" w:eastAsia="仿宋" w:hAnsi="仿宋" w:hint="eastAsia"/>
          <w:color w:val="000000"/>
          <w:sz w:val="32"/>
          <w:szCs w:val="32"/>
        </w:rPr>
        <w:t>指在</w:t>
      </w:r>
      <w:proofErr w:type="gramStart"/>
      <w:r>
        <w:rPr>
          <w:rFonts w:ascii="仿宋" w:eastAsia="仿宋" w:hAnsi="仿宋" w:hint="eastAsia"/>
          <w:color w:val="000000"/>
          <w:sz w:val="32"/>
          <w:szCs w:val="32"/>
        </w:rPr>
        <w:t>众创空间</w:t>
      </w:r>
      <w:proofErr w:type="gramEnd"/>
      <w:r>
        <w:rPr>
          <w:rFonts w:ascii="仿宋" w:eastAsia="仿宋" w:hAnsi="仿宋" w:hint="eastAsia"/>
          <w:color w:val="000000"/>
          <w:sz w:val="32"/>
          <w:szCs w:val="32"/>
        </w:rPr>
        <w:t>内获得省级以上科技领军人才计划的人数。</w:t>
      </w:r>
    </w:p>
    <w:p w:rsidR="00DC3791" w:rsidRDefault="00DC3791" w:rsidP="00DC3791">
      <w:pPr>
        <w:pStyle w:val="1"/>
        <w:snapToGrid/>
        <w:spacing w:line="240" w:lineRule="auto"/>
        <w:ind w:firstLineChars="192" w:firstLine="617"/>
        <w:rPr>
          <w:rFonts w:ascii="仿宋" w:eastAsia="仿宋" w:hAnsi="仿宋"/>
          <w:b/>
          <w:color w:val="FF0000"/>
          <w:sz w:val="32"/>
          <w:szCs w:val="32"/>
        </w:rPr>
      </w:pPr>
      <w:r>
        <w:rPr>
          <w:rFonts w:ascii="仿宋" w:eastAsia="仿宋" w:hAnsi="仿宋" w:hint="eastAsia"/>
          <w:b/>
          <w:color w:val="FF0000"/>
          <w:sz w:val="32"/>
          <w:szCs w:val="32"/>
        </w:rPr>
        <w:t>标准：获得2人</w:t>
      </w:r>
      <w:r w:rsidR="00203A28">
        <w:rPr>
          <w:rFonts w:ascii="仿宋" w:eastAsia="仿宋" w:hAnsi="仿宋" w:hint="eastAsia"/>
          <w:b/>
          <w:color w:val="FF0000"/>
          <w:sz w:val="32"/>
          <w:szCs w:val="32"/>
        </w:rPr>
        <w:t>次</w:t>
      </w:r>
      <w:bookmarkStart w:id="0" w:name="_GoBack"/>
      <w:bookmarkEnd w:id="0"/>
      <w:r>
        <w:rPr>
          <w:rFonts w:ascii="仿宋" w:eastAsia="仿宋" w:hAnsi="仿宋" w:hint="eastAsia"/>
          <w:b/>
          <w:color w:val="FF0000"/>
          <w:sz w:val="32"/>
          <w:szCs w:val="32"/>
        </w:rPr>
        <w:t>以上为</w:t>
      </w:r>
      <w:r>
        <w:rPr>
          <w:rFonts w:ascii="仿宋" w:eastAsia="仿宋" w:hAnsi="仿宋"/>
          <w:b/>
          <w:color w:val="FF0000"/>
          <w:sz w:val="32"/>
          <w:szCs w:val="32"/>
        </w:rPr>
        <w:t>3</w:t>
      </w:r>
      <w:r>
        <w:rPr>
          <w:rFonts w:ascii="仿宋" w:eastAsia="仿宋" w:hAnsi="仿宋" w:hint="eastAsia"/>
          <w:b/>
          <w:color w:val="FF0000"/>
          <w:sz w:val="32"/>
          <w:szCs w:val="32"/>
        </w:rPr>
        <w:t>分，未获得为0分。</w:t>
      </w:r>
    </w:p>
    <w:p w:rsidR="00145D99" w:rsidRDefault="00DC3791" w:rsidP="00DC3791">
      <w:pPr>
        <w:pStyle w:val="1"/>
        <w:snapToGrid/>
        <w:spacing w:line="240" w:lineRule="auto"/>
        <w:ind w:firstLineChars="192" w:firstLine="617"/>
        <w:rPr>
          <w:rFonts w:ascii="仿宋" w:eastAsia="仿宋" w:hAnsi="仿宋"/>
          <w:bCs/>
          <w:color w:val="000000"/>
          <w:sz w:val="32"/>
          <w:szCs w:val="32"/>
        </w:rPr>
      </w:pPr>
      <w:r>
        <w:rPr>
          <w:rFonts w:ascii="仿宋" w:eastAsia="仿宋" w:hAnsi="仿宋" w:hint="eastAsia"/>
          <w:b/>
          <w:color w:val="FF0000"/>
          <w:sz w:val="32"/>
          <w:szCs w:val="32"/>
        </w:rPr>
        <w:t>需提供证明材料。</w:t>
      </w:r>
    </w:p>
    <w:p w:rsidR="00203A28" w:rsidRPr="00B565DD" w:rsidRDefault="00DC3791" w:rsidP="00203A28">
      <w:pPr>
        <w:pStyle w:val="1"/>
        <w:ind w:firstLineChars="192" w:firstLine="617"/>
        <w:rPr>
          <w:rFonts w:ascii="仿宋" w:eastAsia="仿宋" w:hAnsi="仿宋" w:hint="eastAsia"/>
          <w:bCs/>
          <w:color w:val="000000"/>
          <w:sz w:val="32"/>
          <w:szCs w:val="32"/>
        </w:rPr>
      </w:pPr>
      <w:r>
        <w:rPr>
          <w:rFonts w:ascii="仿宋" w:eastAsia="仿宋" w:hAnsi="仿宋" w:hint="eastAsia"/>
          <w:b/>
          <w:color w:val="000000"/>
          <w:sz w:val="32"/>
          <w:szCs w:val="32"/>
        </w:rPr>
        <w:t>4.3</w:t>
      </w:r>
      <w:r w:rsidR="00203A28">
        <w:rPr>
          <w:rFonts w:ascii="仿宋" w:eastAsia="仿宋" w:hAnsi="仿宋" w:hint="eastAsia"/>
          <w:b/>
          <w:color w:val="000000"/>
          <w:sz w:val="32"/>
          <w:szCs w:val="32"/>
        </w:rPr>
        <w:t>建立党组织和开展活动情况：</w:t>
      </w:r>
      <w:r w:rsidR="00203A28" w:rsidRPr="00B565DD">
        <w:rPr>
          <w:rFonts w:ascii="仿宋" w:eastAsia="仿宋" w:hAnsi="仿宋" w:hint="eastAsia"/>
          <w:bCs/>
          <w:color w:val="000000"/>
          <w:sz w:val="32"/>
          <w:szCs w:val="32"/>
        </w:rPr>
        <w:t>已建立党组织</w:t>
      </w:r>
      <w:r w:rsidR="00203A28">
        <w:rPr>
          <w:rFonts w:ascii="仿宋" w:eastAsia="仿宋" w:hAnsi="仿宋" w:hint="eastAsia"/>
          <w:bCs/>
          <w:color w:val="000000"/>
          <w:sz w:val="32"/>
          <w:szCs w:val="32"/>
        </w:rPr>
        <w:t>：</w:t>
      </w:r>
      <w:r w:rsidR="00203A28" w:rsidRPr="00B565DD">
        <w:rPr>
          <w:rFonts w:ascii="仿宋" w:eastAsia="仿宋" w:hAnsi="仿宋" w:hint="eastAsia"/>
          <w:bCs/>
          <w:color w:val="000000"/>
          <w:sz w:val="32"/>
          <w:szCs w:val="32"/>
        </w:rPr>
        <w:t>指孵化器已经建立独立党组织或联合党组织；经常开展党组织活动</w:t>
      </w:r>
      <w:r w:rsidR="00203A28">
        <w:rPr>
          <w:rFonts w:ascii="仿宋" w:eastAsia="仿宋" w:hAnsi="仿宋" w:hint="eastAsia"/>
          <w:bCs/>
          <w:color w:val="000000"/>
          <w:sz w:val="32"/>
          <w:szCs w:val="32"/>
        </w:rPr>
        <w:t>：</w:t>
      </w:r>
      <w:r w:rsidR="00203A28" w:rsidRPr="00B565DD">
        <w:rPr>
          <w:rFonts w:ascii="仿宋" w:eastAsia="仿宋" w:hAnsi="仿宋" w:hint="eastAsia"/>
          <w:bCs/>
          <w:color w:val="000000"/>
          <w:sz w:val="32"/>
          <w:szCs w:val="32"/>
        </w:rPr>
        <w:t>指党支部能够开展“三会一课”、主题</w:t>
      </w:r>
      <w:r w:rsidR="00203A28">
        <w:rPr>
          <w:rFonts w:ascii="仿宋" w:eastAsia="仿宋" w:hAnsi="仿宋" w:hint="eastAsia"/>
          <w:bCs/>
          <w:color w:val="000000"/>
          <w:sz w:val="32"/>
          <w:szCs w:val="32"/>
        </w:rPr>
        <w:t>党</w:t>
      </w:r>
      <w:r w:rsidR="00203A28" w:rsidRPr="00B565DD">
        <w:rPr>
          <w:rFonts w:ascii="仿宋" w:eastAsia="仿宋" w:hAnsi="仿宋" w:hint="eastAsia"/>
          <w:bCs/>
          <w:color w:val="000000"/>
          <w:sz w:val="32"/>
          <w:szCs w:val="32"/>
        </w:rPr>
        <w:t>日等组织生活；将党建工作融入孵化器业务工作</w:t>
      </w:r>
      <w:r w:rsidR="00203A28">
        <w:rPr>
          <w:rFonts w:ascii="仿宋" w:eastAsia="仿宋" w:hAnsi="仿宋" w:hint="eastAsia"/>
          <w:bCs/>
          <w:color w:val="000000"/>
          <w:sz w:val="32"/>
          <w:szCs w:val="32"/>
        </w:rPr>
        <w:t>：</w:t>
      </w:r>
      <w:r w:rsidR="00203A28" w:rsidRPr="00B565DD">
        <w:rPr>
          <w:rFonts w:ascii="仿宋" w:eastAsia="仿宋" w:hAnsi="仿宋" w:hint="eastAsia"/>
          <w:bCs/>
          <w:color w:val="000000"/>
          <w:sz w:val="32"/>
          <w:szCs w:val="32"/>
        </w:rPr>
        <w:t>指党建与创业服务、孵化企业等业务</w:t>
      </w:r>
      <w:r w:rsidR="00203A28" w:rsidRPr="00B565DD">
        <w:rPr>
          <w:rFonts w:ascii="仿宋" w:eastAsia="仿宋" w:hAnsi="仿宋" w:hint="eastAsia"/>
          <w:bCs/>
          <w:color w:val="000000"/>
          <w:sz w:val="32"/>
          <w:szCs w:val="32"/>
        </w:rPr>
        <w:lastRenderedPageBreak/>
        <w:t>工作有机结合，充分发挥党组织和党员功能作用，示范带动企业、群众创新创业。</w:t>
      </w:r>
    </w:p>
    <w:p w:rsidR="00203A28" w:rsidRPr="003B2AB9" w:rsidRDefault="00203A28" w:rsidP="00203A28">
      <w:pPr>
        <w:pStyle w:val="1"/>
        <w:ind w:firstLineChars="192" w:firstLine="617"/>
        <w:rPr>
          <w:rFonts w:ascii="仿宋" w:eastAsia="仿宋" w:hAnsi="仿宋"/>
          <w:b/>
          <w:bCs/>
          <w:color w:val="FF0000"/>
          <w:sz w:val="32"/>
          <w:szCs w:val="32"/>
        </w:rPr>
      </w:pPr>
      <w:r w:rsidRPr="003B2AB9">
        <w:rPr>
          <w:rFonts w:ascii="仿宋" w:eastAsia="仿宋" w:hAnsi="仿宋" w:hint="eastAsia"/>
          <w:b/>
          <w:bCs/>
          <w:color w:val="FF0000"/>
          <w:sz w:val="32"/>
          <w:szCs w:val="32"/>
        </w:rPr>
        <w:t>标准：建立党组织并开展</w:t>
      </w:r>
      <w:r w:rsidRPr="003B2AB9">
        <w:rPr>
          <w:rFonts w:ascii="仿宋" w:eastAsia="仿宋" w:hAnsi="仿宋"/>
          <w:b/>
          <w:bCs/>
          <w:color w:val="FF0000"/>
          <w:sz w:val="32"/>
          <w:szCs w:val="32"/>
        </w:rPr>
        <w:t>3</w:t>
      </w:r>
      <w:r w:rsidRPr="003B2AB9">
        <w:rPr>
          <w:rFonts w:ascii="仿宋" w:eastAsia="仿宋" w:hAnsi="仿宋" w:hint="eastAsia"/>
          <w:b/>
          <w:bCs/>
          <w:color w:val="FF0000"/>
          <w:sz w:val="32"/>
          <w:szCs w:val="32"/>
        </w:rPr>
        <w:t>次以上党组织活动的为5分，未建立党组织或未开展过党组织活动的为0分。</w:t>
      </w:r>
    </w:p>
    <w:p w:rsidR="00203A28" w:rsidRPr="00BD127A" w:rsidRDefault="00203A28" w:rsidP="00203A28">
      <w:pPr>
        <w:pStyle w:val="1"/>
        <w:ind w:firstLineChars="192" w:firstLine="617"/>
        <w:rPr>
          <w:rFonts w:ascii="仿宋" w:eastAsia="仿宋" w:hAnsi="仿宋"/>
          <w:bCs/>
          <w:color w:val="FF0000"/>
          <w:sz w:val="32"/>
          <w:szCs w:val="32"/>
        </w:rPr>
      </w:pPr>
      <w:r w:rsidRPr="003B2AB9">
        <w:rPr>
          <w:rFonts w:ascii="仿宋" w:eastAsia="仿宋" w:hAnsi="仿宋" w:hint="eastAsia"/>
          <w:b/>
          <w:bCs/>
          <w:color w:val="FF0000"/>
          <w:sz w:val="32"/>
          <w:szCs w:val="32"/>
        </w:rPr>
        <w:t>需提供上级党组织批复文件、党建工作材料和党建活动资料。</w:t>
      </w:r>
    </w:p>
    <w:p w:rsidR="00145D99" w:rsidRPr="00203A28" w:rsidRDefault="00145D99" w:rsidP="00203A28">
      <w:pPr>
        <w:pStyle w:val="1"/>
        <w:ind w:firstLineChars="192" w:firstLine="540"/>
        <w:rPr>
          <w:b/>
        </w:rPr>
      </w:pPr>
    </w:p>
    <w:sectPr w:rsidR="00145D99" w:rsidRPr="00203A28" w:rsidSect="000E333E">
      <w:pgSz w:w="11906" w:h="16838"/>
      <w:pgMar w:top="1247" w:right="1588" w:bottom="1247"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BF6" w:rsidRDefault="00B17BF6" w:rsidP="00B17BF6">
      <w:r>
        <w:separator/>
      </w:r>
    </w:p>
  </w:endnote>
  <w:endnote w:type="continuationSeparator" w:id="0">
    <w:p w:rsidR="00B17BF6" w:rsidRDefault="00B17BF6" w:rsidP="00B1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BF6" w:rsidRDefault="00B17BF6" w:rsidP="00B17BF6">
      <w:r>
        <w:separator/>
      </w:r>
    </w:p>
  </w:footnote>
  <w:footnote w:type="continuationSeparator" w:id="0">
    <w:p w:rsidR="00B17BF6" w:rsidRDefault="00B17BF6" w:rsidP="00B17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2"/>
      <w:numFmt w:val="decimal"/>
      <w:suff w:val="nothing"/>
      <w:lvlText w:val="%1."/>
      <w:lvlJc w:val="left"/>
    </w:lvl>
  </w:abstractNum>
  <w:abstractNum w:abstractNumId="1">
    <w:nsid w:val="00000004"/>
    <w:multiLevelType w:val="singleLevel"/>
    <w:tmpl w:val="00000004"/>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3A06C6"/>
    <w:rsid w:val="000E333E"/>
    <w:rsid w:val="00145D99"/>
    <w:rsid w:val="00203A28"/>
    <w:rsid w:val="008E1648"/>
    <w:rsid w:val="00B17BF6"/>
    <w:rsid w:val="00DC3791"/>
    <w:rsid w:val="09947C20"/>
    <w:rsid w:val="1E142F14"/>
    <w:rsid w:val="261F6886"/>
    <w:rsid w:val="2C772E72"/>
    <w:rsid w:val="333D2C19"/>
    <w:rsid w:val="4601069A"/>
    <w:rsid w:val="4AFC23F3"/>
    <w:rsid w:val="4C4F3BBB"/>
    <w:rsid w:val="5990270D"/>
    <w:rsid w:val="633A06C6"/>
    <w:rsid w:val="663812DB"/>
    <w:rsid w:val="6DF0091D"/>
    <w:rsid w:val="729201A3"/>
    <w:rsid w:val="760066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D9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qFormat/>
    <w:rsid w:val="00145D99"/>
    <w:pPr>
      <w:snapToGrid w:val="0"/>
      <w:spacing w:line="360" w:lineRule="auto"/>
      <w:ind w:firstLineChars="200" w:firstLine="200"/>
    </w:pPr>
    <w:rPr>
      <w:rFonts w:eastAsia="仿宋_GB2312"/>
      <w:sz w:val="28"/>
    </w:rPr>
  </w:style>
  <w:style w:type="paragraph" w:styleId="a3">
    <w:name w:val="header"/>
    <w:basedOn w:val="a"/>
    <w:link w:val="Char"/>
    <w:rsid w:val="00B17B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17BF6"/>
    <w:rPr>
      <w:rFonts w:ascii="Calibri" w:hAnsi="Calibri"/>
      <w:kern w:val="2"/>
      <w:sz w:val="18"/>
      <w:szCs w:val="18"/>
    </w:rPr>
  </w:style>
  <w:style w:type="paragraph" w:styleId="a4">
    <w:name w:val="footer"/>
    <w:basedOn w:val="a"/>
    <w:link w:val="Char1"/>
    <w:rsid w:val="00B17BF6"/>
    <w:pPr>
      <w:tabs>
        <w:tab w:val="center" w:pos="4153"/>
        <w:tab w:val="right" w:pos="8306"/>
      </w:tabs>
      <w:snapToGrid w:val="0"/>
      <w:jc w:val="left"/>
    </w:pPr>
    <w:rPr>
      <w:sz w:val="18"/>
      <w:szCs w:val="18"/>
    </w:rPr>
  </w:style>
  <w:style w:type="character" w:customStyle="1" w:styleId="Char1">
    <w:name w:val="页脚 Char1"/>
    <w:basedOn w:val="a0"/>
    <w:link w:val="a4"/>
    <w:rsid w:val="00B17BF6"/>
    <w:rPr>
      <w:rFonts w:ascii="Calibri" w:hAnsi="Calibri"/>
      <w:kern w:val="2"/>
      <w:sz w:val="18"/>
      <w:szCs w:val="18"/>
    </w:rPr>
  </w:style>
  <w:style w:type="paragraph" w:styleId="a5">
    <w:name w:val="Balloon Text"/>
    <w:basedOn w:val="a"/>
    <w:link w:val="Char0"/>
    <w:rsid w:val="000E333E"/>
    <w:rPr>
      <w:sz w:val="18"/>
      <w:szCs w:val="18"/>
    </w:rPr>
  </w:style>
  <w:style w:type="character" w:customStyle="1" w:styleId="Char0">
    <w:name w:val="批注框文本 Char"/>
    <w:basedOn w:val="a0"/>
    <w:link w:val="a5"/>
    <w:rsid w:val="000E333E"/>
    <w:rPr>
      <w:rFonts w:ascii="Calibri" w:hAnsi="Calibri"/>
      <w:kern w:val="2"/>
      <w:sz w:val="18"/>
      <w:szCs w:val="18"/>
    </w:rPr>
  </w:style>
  <w:style w:type="character" w:customStyle="1" w:styleId="Char2">
    <w:name w:val="页脚 Char"/>
    <w:rsid w:val="00DC3791"/>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D9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qFormat/>
    <w:rsid w:val="00145D99"/>
    <w:pPr>
      <w:snapToGrid w:val="0"/>
      <w:spacing w:line="360" w:lineRule="auto"/>
      <w:ind w:firstLineChars="200" w:firstLine="200"/>
    </w:pPr>
    <w:rPr>
      <w:rFonts w:eastAsia="仿宋_GB2312"/>
      <w:sz w:val="28"/>
    </w:rPr>
  </w:style>
  <w:style w:type="paragraph" w:styleId="a3">
    <w:name w:val="header"/>
    <w:basedOn w:val="a"/>
    <w:link w:val="Char"/>
    <w:rsid w:val="00B17B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17BF6"/>
    <w:rPr>
      <w:rFonts w:ascii="Calibri" w:hAnsi="Calibri"/>
      <w:kern w:val="2"/>
      <w:sz w:val="18"/>
      <w:szCs w:val="18"/>
    </w:rPr>
  </w:style>
  <w:style w:type="paragraph" w:styleId="a4">
    <w:name w:val="footer"/>
    <w:basedOn w:val="a"/>
    <w:link w:val="Char1"/>
    <w:rsid w:val="00B17BF6"/>
    <w:pPr>
      <w:tabs>
        <w:tab w:val="center" w:pos="4153"/>
        <w:tab w:val="right" w:pos="8306"/>
      </w:tabs>
      <w:snapToGrid w:val="0"/>
      <w:jc w:val="left"/>
    </w:pPr>
    <w:rPr>
      <w:sz w:val="18"/>
      <w:szCs w:val="18"/>
    </w:rPr>
  </w:style>
  <w:style w:type="character" w:customStyle="1" w:styleId="Char1">
    <w:name w:val="页脚 Char1"/>
    <w:basedOn w:val="a0"/>
    <w:link w:val="a4"/>
    <w:rsid w:val="00B17BF6"/>
    <w:rPr>
      <w:rFonts w:ascii="Calibri" w:hAnsi="Calibri"/>
      <w:kern w:val="2"/>
      <w:sz w:val="18"/>
      <w:szCs w:val="18"/>
    </w:rPr>
  </w:style>
  <w:style w:type="paragraph" w:styleId="a5">
    <w:name w:val="Balloon Text"/>
    <w:basedOn w:val="a"/>
    <w:link w:val="Char0"/>
    <w:rsid w:val="000E333E"/>
    <w:rPr>
      <w:sz w:val="18"/>
      <w:szCs w:val="18"/>
    </w:rPr>
  </w:style>
  <w:style w:type="character" w:customStyle="1" w:styleId="Char0">
    <w:name w:val="批注框文本 Char"/>
    <w:basedOn w:val="a0"/>
    <w:link w:val="a5"/>
    <w:rsid w:val="000E333E"/>
    <w:rPr>
      <w:rFonts w:ascii="Calibri" w:hAnsi="Calibri"/>
      <w:kern w:val="2"/>
      <w:sz w:val="18"/>
      <w:szCs w:val="18"/>
    </w:rPr>
  </w:style>
  <w:style w:type="character" w:customStyle="1" w:styleId="Char2">
    <w:name w:val="页脚 Char"/>
    <w:rsid w:val="00DC3791"/>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2971</Words>
  <Characters>414</Characters>
  <Application>Microsoft Office Word</Application>
  <DocSecurity>0</DocSecurity>
  <Lines>3</Lines>
  <Paragraphs>6</Paragraphs>
  <ScaleCrop>false</ScaleCrop>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3</cp:revision>
  <cp:lastPrinted>2020-06-28T02:19:00Z</cp:lastPrinted>
  <dcterms:created xsi:type="dcterms:W3CDTF">2020-06-28T14:41:00Z</dcterms:created>
  <dcterms:modified xsi:type="dcterms:W3CDTF">2020-06-29T01:33:00Z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